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31E61" w14:textId="28AE8775" w:rsidR="00B60ABC" w:rsidRDefault="00102E1C">
      <w:pPr>
        <w:pStyle w:val="Ttulo1"/>
        <w:spacing w:before="100"/>
        <w:rPr>
          <w:sz w:val="32"/>
        </w:rPr>
      </w:pPr>
      <w:r>
        <w:rPr>
          <w:noProof/>
        </w:rPr>
        <mc:AlternateContent>
          <mc:Choice Requires="wps">
            <w:drawing>
              <wp:anchor distT="0" distB="0" distL="0" distR="0" simplePos="0" relativeHeight="251658240" behindDoc="1" locked="0" layoutInCell="1" allowOverlap="1" wp14:anchorId="542B1F9F" wp14:editId="17A3929F">
                <wp:simplePos x="0" y="0"/>
                <wp:positionH relativeFrom="page">
                  <wp:posOffset>522605</wp:posOffset>
                </wp:positionH>
                <wp:positionV relativeFrom="paragraph">
                  <wp:posOffset>387350</wp:posOffset>
                </wp:positionV>
                <wp:extent cx="6518275" cy="0"/>
                <wp:effectExtent l="0" t="0" r="0" b="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827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C9060" id="Line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30.5pt" to="554.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" strokecolor="#4f81bc" strokeweight=".96pt">
                <w10:wrap type="topAndBottom" anchorx="page"/>
              </v:line>
            </w:pict>
          </mc:Fallback>
        </mc:AlternateContent>
      </w:r>
      <w:r w:rsidR="00F2501A">
        <w:rPr>
          <w:color w:val="17365D"/>
        </w:rPr>
        <w:t xml:space="preserve">World Day of Migrants and Refugees </w:t>
      </w:r>
      <w:r w:rsidR="00DC1AFE">
        <w:rPr>
          <w:color w:val="17365D"/>
        </w:rPr>
        <w:t>P</w:t>
      </w:r>
      <w:r w:rsidR="00F2501A">
        <w:rPr>
          <w:color w:val="212121"/>
        </w:rPr>
        <w:t xml:space="preserve">rayer </w:t>
      </w:r>
      <w:r w:rsidR="00F2501A">
        <w:rPr>
          <w:color w:val="17365D"/>
          <w:sz w:val="32"/>
        </w:rPr>
        <w:t>2020</w:t>
      </w:r>
    </w:p>
    <w:p w14:paraId="2E412BB5" w14:textId="77777777" w:rsidR="00B60ABC" w:rsidRDefault="00B60ABC">
      <w:pPr>
        <w:pStyle w:val="Textoindependiente"/>
        <w:rPr>
          <w:b/>
          <w:sz w:val="20"/>
        </w:rPr>
      </w:pPr>
    </w:p>
    <w:p w14:paraId="153688A3" w14:textId="77777777" w:rsidR="00B60ABC" w:rsidRDefault="00F2501A">
      <w:pPr>
        <w:pStyle w:val="Textoindependiente"/>
        <w:spacing w:before="6"/>
        <w:rPr>
          <w:b/>
          <w:sz w:val="28"/>
        </w:rPr>
      </w:pPr>
      <w:r>
        <w:rPr>
          <w:noProof/>
          <w:lang w:val="it-IT" w:eastAsia="it-IT" w:bidi="ar-SA"/>
        </w:rPr>
        <w:drawing>
          <wp:anchor distT="0" distB="0" distL="0" distR="0" simplePos="0" relativeHeight="251660288" behindDoc="0" locked="0" layoutInCell="1" allowOverlap="1" wp14:anchorId="1568E6B7" wp14:editId="7467A6AF">
            <wp:simplePos x="0" y="0"/>
            <wp:positionH relativeFrom="page">
              <wp:posOffset>1022667</wp:posOffset>
            </wp:positionH>
            <wp:positionV relativeFrom="paragraph">
              <wp:posOffset>237570</wp:posOffset>
            </wp:positionV>
            <wp:extent cx="5493383" cy="1150429"/>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493383" cy="1150429"/>
                    </a:xfrm>
                    <a:prstGeom prst="rect">
                      <a:avLst/>
                    </a:prstGeom>
                  </pic:spPr>
                </pic:pic>
              </a:graphicData>
            </a:graphic>
          </wp:anchor>
        </w:drawing>
      </w:r>
    </w:p>
    <w:p w14:paraId="68248C6F" w14:textId="77777777" w:rsidR="00B60ABC" w:rsidRDefault="00B60ABC">
      <w:pPr>
        <w:pStyle w:val="Textoindependiente"/>
        <w:spacing w:before="6"/>
        <w:rPr>
          <w:b/>
          <w:sz w:val="11"/>
        </w:rPr>
      </w:pPr>
    </w:p>
    <w:p w14:paraId="5D2C7981" w14:textId="77777777" w:rsidR="00B60ABC" w:rsidRDefault="00F2501A">
      <w:pPr>
        <w:spacing w:before="100"/>
        <w:ind w:left="192"/>
        <w:rPr>
          <w:b/>
          <w:sz w:val="36"/>
        </w:rPr>
      </w:pPr>
      <w:r>
        <w:rPr>
          <w:b/>
          <w:color w:val="17365D"/>
          <w:sz w:val="36"/>
        </w:rPr>
        <w:t>HISTORICAL INTRODUCTION:</w:t>
      </w:r>
    </w:p>
    <w:p w14:paraId="0E3E3B62" w14:textId="77777777" w:rsidR="00B60ABC" w:rsidRPr="00DC1AFE" w:rsidRDefault="00F2501A" w:rsidP="00DC1AFE">
      <w:pPr>
        <w:pStyle w:val="Textoindependiente"/>
        <w:spacing w:before="299"/>
        <w:ind w:left="333" w:right="716"/>
        <w:jc w:val="both"/>
        <w:rPr>
          <w:color w:val="49442A"/>
          <w:spacing w:val="2"/>
        </w:rPr>
      </w:pPr>
      <w:r>
        <w:rPr>
          <w:color w:val="49442A"/>
          <w:spacing w:val="3"/>
        </w:rPr>
        <w:t xml:space="preserve">The celebration </w:t>
      </w:r>
      <w:r>
        <w:rPr>
          <w:color w:val="49442A"/>
        </w:rPr>
        <w:t xml:space="preserve">of </w:t>
      </w:r>
      <w:r>
        <w:rPr>
          <w:color w:val="49442A"/>
          <w:spacing w:val="2"/>
        </w:rPr>
        <w:t xml:space="preserve">this Day </w:t>
      </w:r>
      <w:r>
        <w:rPr>
          <w:color w:val="49442A"/>
          <w:spacing w:val="3"/>
        </w:rPr>
        <w:t xml:space="preserve">has its origin </w:t>
      </w:r>
      <w:r>
        <w:rPr>
          <w:color w:val="49442A"/>
          <w:spacing w:val="2"/>
        </w:rPr>
        <w:t xml:space="preserve">in 1914, </w:t>
      </w:r>
      <w:r>
        <w:rPr>
          <w:color w:val="49442A"/>
        </w:rPr>
        <w:t xml:space="preserve">a </w:t>
      </w:r>
      <w:r>
        <w:rPr>
          <w:color w:val="49442A"/>
          <w:spacing w:val="2"/>
        </w:rPr>
        <w:t xml:space="preserve">few </w:t>
      </w:r>
      <w:r>
        <w:rPr>
          <w:color w:val="49442A"/>
          <w:spacing w:val="3"/>
        </w:rPr>
        <w:t xml:space="preserve">months </w:t>
      </w:r>
      <w:r>
        <w:rPr>
          <w:color w:val="49442A"/>
          <w:spacing w:val="2"/>
        </w:rPr>
        <w:t xml:space="preserve">before the </w:t>
      </w:r>
      <w:r>
        <w:rPr>
          <w:color w:val="49442A"/>
          <w:spacing w:val="3"/>
        </w:rPr>
        <w:t xml:space="preserve">outbreak </w:t>
      </w:r>
      <w:r>
        <w:rPr>
          <w:color w:val="49442A"/>
        </w:rPr>
        <w:t xml:space="preserve">of </w:t>
      </w:r>
      <w:r>
        <w:rPr>
          <w:color w:val="49442A"/>
          <w:spacing w:val="3"/>
        </w:rPr>
        <w:t>World War</w:t>
      </w:r>
      <w:r w:rsidR="00DC1AFE">
        <w:rPr>
          <w:color w:val="49442A"/>
          <w:spacing w:val="3"/>
        </w:rPr>
        <w:t xml:space="preserve"> I</w:t>
      </w:r>
      <w:r>
        <w:rPr>
          <w:color w:val="49442A"/>
          <w:spacing w:val="3"/>
        </w:rPr>
        <w:t xml:space="preserve">, </w:t>
      </w:r>
      <w:r>
        <w:rPr>
          <w:color w:val="49442A"/>
          <w:spacing w:val="2"/>
        </w:rPr>
        <w:t xml:space="preserve">when </w:t>
      </w:r>
      <w:r>
        <w:rPr>
          <w:color w:val="49442A"/>
          <w:spacing w:val="3"/>
        </w:rPr>
        <w:t xml:space="preserve">Pope Pius </w:t>
      </w:r>
      <w:r>
        <w:rPr>
          <w:color w:val="49442A"/>
          <w:spacing w:val="2"/>
        </w:rPr>
        <w:t xml:space="preserve">X, </w:t>
      </w:r>
      <w:r w:rsidR="00DC1AFE">
        <w:rPr>
          <w:color w:val="49442A"/>
          <w:spacing w:val="2"/>
        </w:rPr>
        <w:t>touched</w:t>
      </w:r>
      <w:r>
        <w:rPr>
          <w:color w:val="49442A"/>
          <w:spacing w:val="3"/>
        </w:rPr>
        <w:t xml:space="preserve"> </w:t>
      </w:r>
      <w:r>
        <w:rPr>
          <w:color w:val="49442A"/>
        </w:rPr>
        <w:t xml:space="preserve">by </w:t>
      </w:r>
      <w:r>
        <w:rPr>
          <w:color w:val="49442A"/>
          <w:spacing w:val="3"/>
        </w:rPr>
        <w:t xml:space="preserve">the drama </w:t>
      </w:r>
      <w:r>
        <w:rPr>
          <w:color w:val="49442A"/>
        </w:rPr>
        <w:t xml:space="preserve">of </w:t>
      </w:r>
      <w:r>
        <w:rPr>
          <w:color w:val="49442A"/>
          <w:spacing w:val="3"/>
        </w:rPr>
        <w:t xml:space="preserve">millions </w:t>
      </w:r>
      <w:r>
        <w:rPr>
          <w:color w:val="49442A"/>
        </w:rPr>
        <w:t xml:space="preserve">of </w:t>
      </w:r>
      <w:r>
        <w:rPr>
          <w:color w:val="49442A"/>
          <w:spacing w:val="3"/>
        </w:rPr>
        <w:t xml:space="preserve">Italians </w:t>
      </w:r>
      <w:r>
        <w:rPr>
          <w:color w:val="49442A"/>
          <w:spacing w:val="2"/>
        </w:rPr>
        <w:t xml:space="preserve">who </w:t>
      </w:r>
      <w:r>
        <w:rPr>
          <w:color w:val="49442A"/>
          <w:spacing w:val="3"/>
        </w:rPr>
        <w:t>had migrated abroad, called</w:t>
      </w:r>
      <w:r w:rsidR="00DC1AFE">
        <w:rPr>
          <w:color w:val="49442A"/>
          <w:spacing w:val="3"/>
        </w:rPr>
        <w:t xml:space="preserve"> on</w:t>
      </w:r>
      <w:r>
        <w:rPr>
          <w:color w:val="49442A"/>
          <w:spacing w:val="3"/>
        </w:rPr>
        <w:t xml:space="preserve"> </w:t>
      </w:r>
      <w:r>
        <w:rPr>
          <w:color w:val="49442A"/>
          <w:spacing w:val="2"/>
        </w:rPr>
        <w:t xml:space="preserve">all </w:t>
      </w:r>
      <w:r>
        <w:rPr>
          <w:color w:val="49442A"/>
          <w:spacing w:val="3"/>
        </w:rPr>
        <w:t xml:space="preserve">Christians </w:t>
      </w:r>
      <w:r>
        <w:rPr>
          <w:color w:val="49442A"/>
        </w:rPr>
        <w:t xml:space="preserve">to </w:t>
      </w:r>
      <w:r>
        <w:rPr>
          <w:color w:val="49442A"/>
          <w:spacing w:val="3"/>
        </w:rPr>
        <w:t xml:space="preserve">pray </w:t>
      </w:r>
      <w:r>
        <w:rPr>
          <w:color w:val="49442A"/>
          <w:spacing w:val="2"/>
        </w:rPr>
        <w:t xml:space="preserve">for </w:t>
      </w:r>
      <w:r w:rsidR="00DC1AFE">
        <w:rPr>
          <w:color w:val="49442A"/>
          <w:spacing w:val="2"/>
        </w:rPr>
        <w:t>migrants.</w:t>
      </w:r>
      <w:r>
        <w:rPr>
          <w:color w:val="49442A"/>
          <w:spacing w:val="3"/>
        </w:rPr>
        <w:t xml:space="preserve"> Later, his successor</w:t>
      </w:r>
      <w:r w:rsidR="009060D9">
        <w:rPr>
          <w:color w:val="49442A"/>
          <w:spacing w:val="3"/>
        </w:rPr>
        <w:t>,</w:t>
      </w:r>
      <w:r>
        <w:rPr>
          <w:color w:val="49442A"/>
          <w:spacing w:val="3"/>
        </w:rPr>
        <w:t xml:space="preserve"> Pope Benedict </w:t>
      </w:r>
      <w:r>
        <w:rPr>
          <w:color w:val="49442A"/>
          <w:spacing w:val="2"/>
        </w:rPr>
        <w:t xml:space="preserve">XV, </w:t>
      </w:r>
      <w:r>
        <w:rPr>
          <w:color w:val="49442A"/>
          <w:spacing w:val="3"/>
        </w:rPr>
        <w:t xml:space="preserve">instituted the "Day </w:t>
      </w:r>
      <w:r>
        <w:rPr>
          <w:color w:val="49442A"/>
        </w:rPr>
        <w:t xml:space="preserve">of </w:t>
      </w:r>
      <w:r>
        <w:rPr>
          <w:color w:val="49442A"/>
          <w:spacing w:val="2"/>
        </w:rPr>
        <w:t xml:space="preserve">the </w:t>
      </w:r>
      <w:r>
        <w:rPr>
          <w:color w:val="49442A"/>
          <w:spacing w:val="3"/>
        </w:rPr>
        <w:t xml:space="preserve">Migrant" </w:t>
      </w:r>
      <w:r>
        <w:rPr>
          <w:color w:val="49442A"/>
        </w:rPr>
        <w:t xml:space="preserve">to </w:t>
      </w:r>
      <w:r>
        <w:rPr>
          <w:color w:val="49442A"/>
          <w:spacing w:val="3"/>
        </w:rPr>
        <w:t xml:space="preserve">support spiritually </w:t>
      </w:r>
      <w:r>
        <w:rPr>
          <w:color w:val="49442A"/>
          <w:spacing w:val="2"/>
        </w:rPr>
        <w:t xml:space="preserve">and </w:t>
      </w:r>
      <w:r w:rsidR="009060D9">
        <w:rPr>
          <w:color w:val="49442A"/>
          <w:spacing w:val="2"/>
        </w:rPr>
        <w:t>economic</w:t>
      </w:r>
      <w:r>
        <w:rPr>
          <w:color w:val="49442A"/>
          <w:spacing w:val="3"/>
        </w:rPr>
        <w:t xml:space="preserve">ally </w:t>
      </w:r>
      <w:r>
        <w:rPr>
          <w:color w:val="49442A"/>
        </w:rPr>
        <w:t xml:space="preserve">the </w:t>
      </w:r>
      <w:r>
        <w:rPr>
          <w:color w:val="49442A"/>
          <w:spacing w:val="3"/>
        </w:rPr>
        <w:t xml:space="preserve">pastoral </w:t>
      </w:r>
      <w:r>
        <w:rPr>
          <w:color w:val="49442A"/>
          <w:spacing w:val="2"/>
        </w:rPr>
        <w:t xml:space="preserve">works with </w:t>
      </w:r>
      <w:r>
        <w:rPr>
          <w:color w:val="49442A"/>
          <w:spacing w:val="3"/>
        </w:rPr>
        <w:t>these people.</w:t>
      </w:r>
    </w:p>
    <w:p w14:paraId="0478D933" w14:textId="77777777" w:rsidR="00B60ABC" w:rsidRDefault="00F2501A">
      <w:pPr>
        <w:pStyle w:val="Textoindependiente"/>
        <w:spacing w:before="93"/>
        <w:ind w:left="333" w:right="737"/>
        <w:jc w:val="both"/>
        <w:rPr>
          <w:color w:val="49442A"/>
        </w:rPr>
      </w:pPr>
      <w:r>
        <w:rPr>
          <w:color w:val="49442A"/>
        </w:rPr>
        <w:t xml:space="preserve">In 1952, Migrant Day took on a </w:t>
      </w:r>
      <w:r w:rsidR="009060D9">
        <w:rPr>
          <w:color w:val="49442A"/>
        </w:rPr>
        <w:t>broader</w:t>
      </w:r>
      <w:r>
        <w:rPr>
          <w:color w:val="49442A"/>
        </w:rPr>
        <w:t xml:space="preserve"> and more international connotation and the </w:t>
      </w:r>
      <w:proofErr w:type="gramStart"/>
      <w:r>
        <w:rPr>
          <w:color w:val="49442A"/>
        </w:rPr>
        <w:t xml:space="preserve">particular </w:t>
      </w:r>
      <w:r w:rsidR="009060D9">
        <w:rPr>
          <w:color w:val="49442A"/>
        </w:rPr>
        <w:t>C</w:t>
      </w:r>
      <w:r>
        <w:rPr>
          <w:color w:val="49442A"/>
        </w:rPr>
        <w:t>hurches</w:t>
      </w:r>
      <w:proofErr w:type="gramEnd"/>
      <w:r>
        <w:rPr>
          <w:color w:val="49442A"/>
        </w:rPr>
        <w:t xml:space="preserve"> were called upon to choose a date to celebrate this day during the liturgical year.</w:t>
      </w:r>
    </w:p>
    <w:p w14:paraId="2B312EA7" w14:textId="77777777" w:rsidR="00B60ABC" w:rsidRDefault="00F2501A">
      <w:pPr>
        <w:pStyle w:val="Textoindependiente"/>
        <w:spacing w:before="93"/>
        <w:ind w:left="333" w:right="738"/>
        <w:jc w:val="both"/>
      </w:pPr>
      <w:r>
        <w:rPr>
          <w:color w:val="49442A"/>
          <w:spacing w:val="2"/>
        </w:rPr>
        <w:t xml:space="preserve">In </w:t>
      </w:r>
      <w:r>
        <w:rPr>
          <w:color w:val="49442A"/>
          <w:spacing w:val="3"/>
        </w:rPr>
        <w:t xml:space="preserve">2004, the Pontifical Council </w:t>
      </w:r>
      <w:r>
        <w:rPr>
          <w:color w:val="49442A"/>
          <w:spacing w:val="2"/>
        </w:rPr>
        <w:t xml:space="preserve">for </w:t>
      </w:r>
      <w:r>
        <w:rPr>
          <w:color w:val="49442A"/>
          <w:spacing w:val="3"/>
        </w:rPr>
        <w:t xml:space="preserve">the Pastoral </w:t>
      </w:r>
      <w:r>
        <w:rPr>
          <w:color w:val="49442A"/>
          <w:spacing w:val="2"/>
        </w:rPr>
        <w:t xml:space="preserve">Care </w:t>
      </w:r>
      <w:r>
        <w:rPr>
          <w:color w:val="49442A"/>
        </w:rPr>
        <w:t xml:space="preserve">of </w:t>
      </w:r>
      <w:r>
        <w:rPr>
          <w:color w:val="49442A"/>
          <w:spacing w:val="3"/>
        </w:rPr>
        <w:t xml:space="preserve">Migrants </w:t>
      </w:r>
      <w:r>
        <w:rPr>
          <w:color w:val="49442A"/>
          <w:spacing w:val="2"/>
        </w:rPr>
        <w:t xml:space="preserve">and </w:t>
      </w:r>
      <w:r>
        <w:rPr>
          <w:color w:val="49442A"/>
          <w:spacing w:val="3"/>
        </w:rPr>
        <w:t>Itinerant People</w:t>
      </w:r>
      <w:r>
        <w:rPr>
          <w:color w:val="49442A"/>
          <w:spacing w:val="54"/>
        </w:rPr>
        <w:t xml:space="preserve"> </w:t>
      </w:r>
      <w:r>
        <w:rPr>
          <w:color w:val="49442A"/>
          <w:spacing w:val="3"/>
        </w:rPr>
        <w:t xml:space="preserve">extended the </w:t>
      </w:r>
      <w:r>
        <w:rPr>
          <w:color w:val="49442A"/>
          <w:spacing w:val="2"/>
        </w:rPr>
        <w:t xml:space="preserve">Day </w:t>
      </w:r>
      <w:r>
        <w:rPr>
          <w:color w:val="49442A"/>
        </w:rPr>
        <w:t xml:space="preserve">to </w:t>
      </w:r>
      <w:r>
        <w:rPr>
          <w:color w:val="49442A"/>
          <w:spacing w:val="3"/>
        </w:rPr>
        <w:t>include</w:t>
      </w:r>
      <w:r>
        <w:rPr>
          <w:color w:val="49442A"/>
          <w:spacing w:val="30"/>
        </w:rPr>
        <w:t xml:space="preserve"> </w:t>
      </w:r>
      <w:r w:rsidR="009060D9">
        <w:rPr>
          <w:color w:val="49442A"/>
          <w:spacing w:val="30"/>
        </w:rPr>
        <w:t>R</w:t>
      </w:r>
      <w:r>
        <w:rPr>
          <w:color w:val="49442A"/>
          <w:spacing w:val="3"/>
        </w:rPr>
        <w:t>efugees.</w:t>
      </w:r>
    </w:p>
    <w:p w14:paraId="18D78E31" w14:textId="77777777" w:rsidR="00B60ABC" w:rsidRDefault="00F2501A" w:rsidP="00370CEA">
      <w:pPr>
        <w:pStyle w:val="Textoindependiente"/>
        <w:spacing w:before="118"/>
        <w:ind w:left="333" w:right="731"/>
        <w:jc w:val="both"/>
      </w:pPr>
      <w:r>
        <w:rPr>
          <w:color w:val="49442A"/>
        </w:rPr>
        <w:t>At the request of several Episcopal Conferences, Pope Francis placed the World Day of Migrants and Refugees on the last Sunday of September.</w:t>
      </w:r>
    </w:p>
    <w:p w14:paraId="2076B941" w14:textId="77777777" w:rsidR="00B60ABC" w:rsidRDefault="00F2501A" w:rsidP="00370CEA">
      <w:pPr>
        <w:pStyle w:val="Textoindependiente"/>
        <w:spacing w:before="94"/>
        <w:ind w:left="333" w:right="731"/>
        <w:jc w:val="both"/>
      </w:pPr>
      <w:r>
        <w:rPr>
          <w:color w:val="49442A"/>
        </w:rPr>
        <w:t xml:space="preserve">On September </w:t>
      </w:r>
      <w:r w:rsidR="009060D9">
        <w:rPr>
          <w:color w:val="49442A"/>
        </w:rPr>
        <w:t>27</w:t>
      </w:r>
      <w:r w:rsidR="009060D9">
        <w:rPr>
          <w:color w:val="49442A"/>
          <w:vertAlign w:val="superscript"/>
        </w:rPr>
        <w:t>th</w:t>
      </w:r>
      <w:r w:rsidR="009060D9">
        <w:rPr>
          <w:color w:val="49442A"/>
        </w:rPr>
        <w:t xml:space="preserve"> </w:t>
      </w:r>
      <w:r>
        <w:rPr>
          <w:color w:val="49442A"/>
        </w:rPr>
        <w:t>of this year 2020, we celebrate the 106</w:t>
      </w:r>
      <w:r w:rsidRPr="009060D9">
        <w:rPr>
          <w:color w:val="49442A"/>
          <w:vertAlign w:val="superscript"/>
        </w:rPr>
        <w:t>th</w:t>
      </w:r>
      <w:r>
        <w:rPr>
          <w:color w:val="49442A"/>
        </w:rPr>
        <w:t xml:space="preserve"> World Day of Migrants and Refugees.</w:t>
      </w:r>
    </w:p>
    <w:p w14:paraId="05ADC916" w14:textId="77777777" w:rsidR="00B60ABC" w:rsidRDefault="00B60ABC">
      <w:pPr>
        <w:pStyle w:val="Textoindependiente"/>
        <w:spacing w:before="5"/>
        <w:rPr>
          <w:sz w:val="25"/>
        </w:rPr>
      </w:pPr>
    </w:p>
    <w:p w14:paraId="7707F5A1" w14:textId="77777777" w:rsidR="00B60ABC" w:rsidRDefault="00F2501A">
      <w:pPr>
        <w:pStyle w:val="Ttulo2"/>
        <w:spacing w:line="421" w:lineRule="exact"/>
        <w:rPr>
          <w:rFonts w:ascii="Cambria"/>
        </w:rPr>
      </w:pPr>
      <w:r>
        <w:rPr>
          <w:rFonts w:ascii="Cambria"/>
          <w:b/>
          <w:color w:val="17365D"/>
          <w:sz w:val="36"/>
        </w:rPr>
        <w:t xml:space="preserve">ENVIRONMENT: </w:t>
      </w:r>
      <w:proofErr w:type="gramStart"/>
      <w:r w:rsidR="00BC589F">
        <w:rPr>
          <w:rFonts w:ascii="Cambria"/>
          <w:color w:val="49442A"/>
        </w:rPr>
        <w:t>L</w:t>
      </w:r>
      <w:r>
        <w:rPr>
          <w:rFonts w:ascii="Cambria"/>
          <w:color w:val="49442A"/>
        </w:rPr>
        <w:t>e</w:t>
      </w:r>
      <w:r w:rsidR="00BC589F">
        <w:rPr>
          <w:rFonts w:ascii="Cambria"/>
          <w:color w:val="49442A"/>
        </w:rPr>
        <w:t>t</w:t>
      </w:r>
      <w:r w:rsidR="00BC589F">
        <w:rPr>
          <w:rFonts w:ascii="Cambria"/>
          <w:color w:val="49442A"/>
        </w:rPr>
        <w:t>’</w:t>
      </w:r>
      <w:r w:rsidR="00BC589F">
        <w:rPr>
          <w:rFonts w:ascii="Cambria"/>
          <w:color w:val="49442A"/>
        </w:rPr>
        <w:t>s</w:t>
      </w:r>
      <w:proofErr w:type="gramEnd"/>
      <w:r>
        <w:rPr>
          <w:rFonts w:ascii="Cambria"/>
          <w:color w:val="49442A"/>
        </w:rPr>
        <w:t xml:space="preserve"> place images with the eyes of people of different races.</w:t>
      </w:r>
    </w:p>
    <w:p w14:paraId="07671AE0" w14:textId="77777777" w:rsidR="00BC589F" w:rsidRDefault="00F2501A" w:rsidP="00BC589F">
      <w:pPr>
        <w:spacing w:line="468" w:lineRule="exact"/>
        <w:ind w:left="2160" w:firstLine="720"/>
        <w:rPr>
          <w:color w:val="49442A"/>
          <w:sz w:val="24"/>
        </w:rPr>
      </w:pPr>
      <w:r>
        <w:rPr>
          <w:color w:val="49442A"/>
          <w:sz w:val="40"/>
        </w:rPr>
        <w:t xml:space="preserve">* </w:t>
      </w:r>
      <w:r>
        <w:rPr>
          <w:color w:val="49442A"/>
          <w:sz w:val="24"/>
        </w:rPr>
        <w:t xml:space="preserve">Before the prayer, if possible, </w:t>
      </w:r>
      <w:proofErr w:type="gramStart"/>
      <w:r w:rsidR="00BC589F">
        <w:rPr>
          <w:color w:val="49442A"/>
          <w:sz w:val="24"/>
        </w:rPr>
        <w:t>let’s</w:t>
      </w:r>
      <w:proofErr w:type="gramEnd"/>
      <w:r>
        <w:rPr>
          <w:color w:val="49442A"/>
          <w:sz w:val="24"/>
        </w:rPr>
        <w:t xml:space="preserve"> see the following video:</w:t>
      </w:r>
    </w:p>
    <w:p w14:paraId="197EC0BE" w14:textId="77777777" w:rsidR="00B60ABC" w:rsidRDefault="00934E67" w:rsidP="00BC589F">
      <w:pPr>
        <w:spacing w:line="468" w:lineRule="exact"/>
        <w:rPr>
          <w:rFonts w:ascii="Calibri"/>
          <w:sz w:val="24"/>
        </w:rPr>
      </w:pPr>
      <w:hyperlink r:id="rId9" w:history="1">
        <w:r w:rsidR="00BC589F" w:rsidRPr="00D83527">
          <w:rPr>
            <w:rStyle w:val="Hipervnculo"/>
            <w:sz w:val="24"/>
            <w:u w:color="0000FF"/>
          </w:rPr>
          <w:t xml:space="preserve"> </w:t>
        </w:r>
        <w:r w:rsidR="00BC589F" w:rsidRPr="00D83527">
          <w:rPr>
            <w:rStyle w:val="Hipervnculo"/>
            <w:rFonts w:ascii="Calibri"/>
            <w:sz w:val="24"/>
            <w:u w:color="0000FF"/>
          </w:rPr>
          <w:t>https://youtu.be/Y8rq1RQH5PE</w:t>
        </w:r>
      </w:hyperlink>
    </w:p>
    <w:p w14:paraId="2EB509CC" w14:textId="77777777" w:rsidR="00B60ABC" w:rsidRDefault="00F2501A">
      <w:pPr>
        <w:pStyle w:val="Textoindependiente"/>
        <w:spacing w:before="212"/>
        <w:ind w:left="475" w:right="295"/>
        <w:jc w:val="both"/>
      </w:pPr>
      <w:r>
        <w:rPr>
          <w:b/>
          <w:color w:val="17365D"/>
          <w:sz w:val="36"/>
        </w:rPr>
        <w:t xml:space="preserve">MOTIVATION: </w:t>
      </w:r>
      <w:r w:rsidR="00BC589F">
        <w:rPr>
          <w:color w:val="49442A"/>
        </w:rPr>
        <w:t>a</w:t>
      </w:r>
      <w:r>
        <w:rPr>
          <w:color w:val="49442A"/>
        </w:rPr>
        <w:t xml:space="preserve">ccording to the latest data available from the GRID (Global Report on Internal Displacement), in 2020 the world's displaced people number 50.8 million. Of these, 45.7 million have left their homes due to armed conflict, rape of all kinds and the </w:t>
      </w:r>
      <w:r w:rsidR="000105D1">
        <w:rPr>
          <w:color w:val="49442A"/>
        </w:rPr>
        <w:t>others</w:t>
      </w:r>
      <w:r>
        <w:rPr>
          <w:color w:val="49442A"/>
        </w:rPr>
        <w:t xml:space="preserve"> due to natural or man-made disasters.</w:t>
      </w:r>
    </w:p>
    <w:p w14:paraId="7245A99A" w14:textId="5A806369" w:rsidR="00B60ABC" w:rsidRDefault="00F2501A">
      <w:pPr>
        <w:pStyle w:val="Textoindependiente"/>
        <w:spacing w:before="140"/>
        <w:ind w:left="475" w:right="312"/>
        <w:jc w:val="both"/>
      </w:pPr>
      <w:r>
        <w:rPr>
          <w:color w:val="49442A"/>
          <w:spacing w:val="2"/>
        </w:rPr>
        <w:t xml:space="preserve">In </w:t>
      </w:r>
      <w:r>
        <w:rPr>
          <w:color w:val="49442A"/>
          <w:spacing w:val="3"/>
        </w:rPr>
        <w:t xml:space="preserve">the silence </w:t>
      </w:r>
      <w:r>
        <w:rPr>
          <w:color w:val="49442A"/>
        </w:rPr>
        <w:t xml:space="preserve">of </w:t>
      </w:r>
      <w:r>
        <w:rPr>
          <w:color w:val="49442A"/>
          <w:spacing w:val="3"/>
        </w:rPr>
        <w:t>prayer</w:t>
      </w:r>
      <w:r w:rsidRPr="001A387F">
        <w:rPr>
          <w:color w:val="000000" w:themeColor="text1"/>
          <w:spacing w:val="3"/>
        </w:rPr>
        <w:t xml:space="preserve">, </w:t>
      </w:r>
      <w:r w:rsidRPr="001A387F">
        <w:rPr>
          <w:color w:val="000000" w:themeColor="text1"/>
          <w:spacing w:val="2"/>
        </w:rPr>
        <w:t>let</w:t>
      </w:r>
      <w:r>
        <w:rPr>
          <w:color w:val="49442A"/>
          <w:spacing w:val="2"/>
        </w:rPr>
        <w:t xml:space="preserve"> </w:t>
      </w:r>
      <w:r>
        <w:rPr>
          <w:color w:val="49442A"/>
          <w:spacing w:val="3"/>
        </w:rPr>
        <w:t xml:space="preserve">these facts </w:t>
      </w:r>
      <w:r>
        <w:rPr>
          <w:color w:val="49442A"/>
          <w:spacing w:val="2"/>
        </w:rPr>
        <w:t xml:space="preserve">and </w:t>
      </w:r>
      <w:r>
        <w:rPr>
          <w:color w:val="49442A"/>
          <w:spacing w:val="3"/>
        </w:rPr>
        <w:t xml:space="preserve">the faces </w:t>
      </w:r>
      <w:r>
        <w:rPr>
          <w:color w:val="49442A"/>
        </w:rPr>
        <w:t xml:space="preserve">of </w:t>
      </w:r>
      <w:r>
        <w:rPr>
          <w:color w:val="49442A"/>
          <w:spacing w:val="2"/>
        </w:rPr>
        <w:t xml:space="preserve">so many </w:t>
      </w:r>
      <w:r>
        <w:rPr>
          <w:color w:val="49442A"/>
          <w:spacing w:val="3"/>
        </w:rPr>
        <w:t xml:space="preserve">displaced persons </w:t>
      </w:r>
      <w:r>
        <w:rPr>
          <w:color w:val="49442A"/>
        </w:rPr>
        <w:t xml:space="preserve">and </w:t>
      </w:r>
      <w:r>
        <w:rPr>
          <w:color w:val="49442A"/>
          <w:spacing w:val="3"/>
        </w:rPr>
        <w:t xml:space="preserve">migrants living around </w:t>
      </w:r>
      <w:r w:rsidR="000105D1">
        <w:rPr>
          <w:color w:val="49442A"/>
          <w:spacing w:val="2"/>
        </w:rPr>
        <w:t>us</w:t>
      </w:r>
      <w:r>
        <w:rPr>
          <w:color w:val="49442A"/>
        </w:rPr>
        <w:t xml:space="preserve"> </w:t>
      </w:r>
      <w:r>
        <w:rPr>
          <w:color w:val="49442A"/>
          <w:spacing w:val="3"/>
        </w:rPr>
        <w:t xml:space="preserve">impact </w:t>
      </w:r>
      <w:r>
        <w:rPr>
          <w:color w:val="49442A"/>
        </w:rPr>
        <w:t xml:space="preserve">us </w:t>
      </w:r>
      <w:r>
        <w:rPr>
          <w:color w:val="49442A"/>
          <w:spacing w:val="2"/>
        </w:rPr>
        <w:t xml:space="preserve">and </w:t>
      </w:r>
      <w:r>
        <w:rPr>
          <w:color w:val="49442A"/>
          <w:spacing w:val="3"/>
        </w:rPr>
        <w:t xml:space="preserve">pass through our hearts. </w:t>
      </w:r>
      <w:r w:rsidR="00C72B0F" w:rsidRPr="001A387F">
        <w:rPr>
          <w:color w:val="000000" w:themeColor="text1"/>
          <w:spacing w:val="2"/>
        </w:rPr>
        <w:t>Let</w:t>
      </w:r>
      <w:r w:rsidR="00B11E42" w:rsidRPr="001A387F">
        <w:rPr>
          <w:color w:val="000000" w:themeColor="text1"/>
          <w:spacing w:val="2"/>
        </w:rPr>
        <w:t xml:space="preserve"> us</w:t>
      </w:r>
      <w:r>
        <w:rPr>
          <w:color w:val="49442A"/>
          <w:spacing w:val="2"/>
        </w:rPr>
        <w:t xml:space="preserve"> </w:t>
      </w:r>
      <w:r>
        <w:rPr>
          <w:color w:val="49442A"/>
          <w:spacing w:val="3"/>
        </w:rPr>
        <w:t xml:space="preserve">make </w:t>
      </w:r>
      <w:r>
        <w:rPr>
          <w:color w:val="49442A"/>
          <w:spacing w:val="2"/>
        </w:rPr>
        <w:t xml:space="preserve">it </w:t>
      </w:r>
      <w:r>
        <w:rPr>
          <w:color w:val="49442A"/>
          <w:spacing w:val="3"/>
        </w:rPr>
        <w:t xml:space="preserve">present </w:t>
      </w:r>
      <w:r>
        <w:rPr>
          <w:color w:val="49442A"/>
        </w:rPr>
        <w:t>to</w:t>
      </w:r>
      <w:r>
        <w:rPr>
          <w:color w:val="49442A"/>
          <w:spacing w:val="48"/>
        </w:rPr>
        <w:t xml:space="preserve"> </w:t>
      </w:r>
      <w:r>
        <w:rPr>
          <w:color w:val="49442A"/>
          <w:spacing w:val="3"/>
        </w:rPr>
        <w:t xml:space="preserve">the </w:t>
      </w:r>
      <w:r>
        <w:rPr>
          <w:color w:val="49442A"/>
          <w:spacing w:val="2"/>
        </w:rPr>
        <w:t xml:space="preserve">Lord and </w:t>
      </w:r>
      <w:r>
        <w:rPr>
          <w:color w:val="49442A"/>
          <w:spacing w:val="3"/>
        </w:rPr>
        <w:t xml:space="preserve">open </w:t>
      </w:r>
      <w:r>
        <w:rPr>
          <w:color w:val="49442A"/>
          <w:spacing w:val="2"/>
        </w:rPr>
        <w:t xml:space="preserve">our </w:t>
      </w:r>
      <w:r>
        <w:rPr>
          <w:color w:val="49442A"/>
          <w:spacing w:val="4"/>
        </w:rPr>
        <w:t xml:space="preserve">hearts </w:t>
      </w:r>
      <w:r>
        <w:rPr>
          <w:color w:val="49442A"/>
        </w:rPr>
        <w:t xml:space="preserve">to His </w:t>
      </w:r>
      <w:r>
        <w:rPr>
          <w:color w:val="49442A"/>
          <w:spacing w:val="2"/>
        </w:rPr>
        <w:t xml:space="preserve">Holy </w:t>
      </w:r>
      <w:r>
        <w:rPr>
          <w:color w:val="49442A"/>
          <w:spacing w:val="3"/>
        </w:rPr>
        <w:t xml:space="preserve">Spirit, </w:t>
      </w:r>
      <w:r>
        <w:rPr>
          <w:color w:val="49442A"/>
          <w:spacing w:val="2"/>
        </w:rPr>
        <w:t xml:space="preserve">so </w:t>
      </w:r>
      <w:r>
        <w:rPr>
          <w:color w:val="49442A"/>
          <w:spacing w:val="3"/>
        </w:rPr>
        <w:t xml:space="preserve">that </w:t>
      </w:r>
      <w:r>
        <w:rPr>
          <w:color w:val="49442A"/>
        </w:rPr>
        <w:t xml:space="preserve">He </w:t>
      </w:r>
      <w:r>
        <w:rPr>
          <w:color w:val="49442A"/>
          <w:spacing w:val="2"/>
        </w:rPr>
        <w:t xml:space="preserve">may </w:t>
      </w:r>
      <w:r>
        <w:rPr>
          <w:color w:val="49442A"/>
          <w:spacing w:val="3"/>
        </w:rPr>
        <w:t xml:space="preserve">teach </w:t>
      </w:r>
      <w:r>
        <w:rPr>
          <w:color w:val="49442A"/>
        </w:rPr>
        <w:t xml:space="preserve">us to </w:t>
      </w:r>
      <w:r>
        <w:rPr>
          <w:color w:val="49442A"/>
          <w:spacing w:val="3"/>
        </w:rPr>
        <w:t xml:space="preserve">look, feel </w:t>
      </w:r>
      <w:r>
        <w:rPr>
          <w:color w:val="49442A"/>
          <w:spacing w:val="2"/>
        </w:rPr>
        <w:t xml:space="preserve">and act like </w:t>
      </w:r>
      <w:r>
        <w:rPr>
          <w:color w:val="49442A"/>
          <w:spacing w:val="3"/>
        </w:rPr>
        <w:t>Jesus.</w:t>
      </w:r>
    </w:p>
    <w:p w14:paraId="7588789F" w14:textId="77777777" w:rsidR="00B60ABC" w:rsidRPr="00F2501A" w:rsidRDefault="00F2501A">
      <w:pPr>
        <w:spacing w:before="173" w:line="421" w:lineRule="exact"/>
        <w:ind w:left="192"/>
        <w:rPr>
          <w:rFonts w:ascii="Calibri" w:hAnsi="Calibri"/>
          <w:sz w:val="24"/>
          <w:lang w:val="fr-FR"/>
        </w:rPr>
      </w:pPr>
      <w:r w:rsidRPr="00C72B0F">
        <w:rPr>
          <w:b/>
          <w:color w:val="17365D"/>
          <w:sz w:val="36"/>
          <w:lang w:val="es-ES_tradnl"/>
        </w:rPr>
        <w:t>INITIAL SONG</w:t>
      </w:r>
      <w:r w:rsidRPr="00C72B0F">
        <w:rPr>
          <w:rFonts w:ascii="Calibri" w:hAnsi="Calibri"/>
          <w:sz w:val="24"/>
          <w:lang w:val="es-ES_tradnl"/>
        </w:rPr>
        <w:t xml:space="preserve">: </w:t>
      </w:r>
      <w:r w:rsidR="00C72B0F" w:rsidRPr="00C72B0F">
        <w:rPr>
          <w:rFonts w:ascii="Calibri" w:eastAsia="Calibri" w:hAnsi="Calibri" w:cs="Calibri"/>
          <w:i/>
          <w:iCs/>
          <w:sz w:val="24"/>
          <w:szCs w:val="24"/>
          <w:lang w:val="es-ES" w:bidi="ar-SA"/>
        </w:rPr>
        <w:t>LA VOZ DEL SILENCIO</w:t>
      </w:r>
      <w:r w:rsidRPr="00C72B0F">
        <w:rPr>
          <w:rFonts w:ascii="Calibri" w:hAnsi="Calibri"/>
          <w:i/>
          <w:sz w:val="24"/>
          <w:szCs w:val="24"/>
          <w:lang w:val="es-ES_tradnl"/>
        </w:rPr>
        <w:t>.</w:t>
      </w:r>
      <w:r w:rsidRPr="00C72B0F">
        <w:rPr>
          <w:rFonts w:ascii="Calibri" w:hAnsi="Calibri"/>
          <w:i/>
          <w:sz w:val="24"/>
          <w:lang w:val="es-ES_tradnl"/>
        </w:rPr>
        <w:t xml:space="preserve"> </w:t>
      </w:r>
      <w:r w:rsidRPr="00F2501A">
        <w:rPr>
          <w:rFonts w:ascii="Calibri" w:hAnsi="Calibri"/>
          <w:sz w:val="24"/>
          <w:lang w:val="fr-FR"/>
        </w:rPr>
        <w:t xml:space="preserve">Salomé </w:t>
      </w:r>
      <w:proofErr w:type="spellStart"/>
      <w:r w:rsidRPr="00F2501A">
        <w:rPr>
          <w:rFonts w:ascii="Calibri" w:hAnsi="Calibri"/>
          <w:sz w:val="24"/>
          <w:lang w:val="fr-FR"/>
        </w:rPr>
        <w:t>Arricibita</w:t>
      </w:r>
      <w:proofErr w:type="spellEnd"/>
      <w:r w:rsidRPr="00F2501A">
        <w:rPr>
          <w:rFonts w:ascii="Calibri" w:hAnsi="Calibri"/>
          <w:sz w:val="24"/>
          <w:lang w:val="fr-FR"/>
        </w:rPr>
        <w:t>.</w:t>
      </w:r>
    </w:p>
    <w:p w14:paraId="0F885963" w14:textId="77777777" w:rsidR="00B60ABC" w:rsidRPr="00901696" w:rsidRDefault="00F2501A" w:rsidP="00901696">
      <w:pPr>
        <w:pStyle w:val="Ttulo2"/>
        <w:spacing w:line="292" w:lineRule="exact"/>
        <w:rPr>
          <w:lang w:val="fr-FR"/>
        </w:rPr>
      </w:pPr>
      <w:r w:rsidRPr="00901696">
        <w:rPr>
          <w:color w:val="0000FF"/>
          <w:u w:val="single" w:color="0000FF"/>
          <w:lang w:val="fr-FR"/>
        </w:rPr>
        <w:t>https://www</w:t>
      </w:r>
      <w:hyperlink r:id="rId10">
        <w:r w:rsidRPr="00F2501A">
          <w:rPr>
            <w:lang w:val="fr-FR"/>
          </w:rPr>
          <w:t>.</w:t>
        </w:r>
        <w:r w:rsidRPr="00F2501A">
          <w:rPr>
            <w:color w:val="0000FF"/>
            <w:u w:val="single" w:color="0000FF"/>
            <w:lang w:val="fr-FR"/>
          </w:rPr>
          <w:t>youtube.com/</w:t>
        </w:r>
        <w:proofErr w:type="gramStart"/>
        <w:r w:rsidRPr="00F2501A">
          <w:rPr>
            <w:color w:val="0000FF"/>
            <w:u w:val="single" w:color="0000FF"/>
            <w:lang w:val="fr-FR"/>
          </w:rPr>
          <w:t>watch?</w:t>
        </w:r>
        <w:proofErr w:type="gramEnd"/>
        <w:r w:rsidRPr="00F2501A">
          <w:rPr>
            <w:color w:val="0000FF"/>
            <w:u w:val="single" w:color="0000FF"/>
            <w:lang w:val="fr-FR"/>
          </w:rPr>
          <w:t>v=2acQoulSk0A</w:t>
        </w:r>
      </w:hyperlink>
    </w:p>
    <w:p w14:paraId="7CD9D48C" w14:textId="77777777" w:rsidR="00B60ABC" w:rsidRPr="00901696" w:rsidRDefault="00B60ABC">
      <w:pPr>
        <w:jc w:val="right"/>
        <w:rPr>
          <w:rFonts w:ascii="Calibri"/>
          <w:lang w:val="fr-FR"/>
        </w:rPr>
        <w:sectPr w:rsidR="00B60ABC" w:rsidRPr="00901696" w:rsidSect="00901696">
          <w:headerReference w:type="default" r:id="rId11"/>
          <w:footerReference w:type="default" r:id="rId12"/>
          <w:type w:val="continuous"/>
          <w:pgSz w:w="11910" w:h="16840"/>
          <w:pgMar w:top="1560" w:right="1134" w:bottom="567" w:left="1134" w:header="709" w:footer="709" w:gutter="0"/>
          <w:cols w:space="720"/>
          <w:docGrid w:linePitch="299"/>
        </w:sectPr>
      </w:pPr>
    </w:p>
    <w:p w14:paraId="4BBBF7CB" w14:textId="77777777" w:rsidR="00B60ABC" w:rsidRPr="00901696" w:rsidRDefault="00B60ABC">
      <w:pPr>
        <w:pStyle w:val="Textoindependiente"/>
        <w:spacing w:before="11"/>
        <w:rPr>
          <w:rFonts w:ascii="Calibri"/>
          <w:sz w:val="20"/>
          <w:lang w:val="fr-FR"/>
        </w:rPr>
      </w:pPr>
    </w:p>
    <w:p w14:paraId="051E072F" w14:textId="1E4447A5" w:rsidR="00B60ABC" w:rsidRPr="001A387F" w:rsidRDefault="00B60ABC" w:rsidP="006C1617">
      <w:pPr>
        <w:pStyle w:val="Textoindependiente"/>
        <w:ind w:left="195"/>
        <w:jc w:val="center"/>
        <w:rPr>
          <w:rFonts w:ascii="Calibri"/>
          <w:sz w:val="2"/>
          <w:szCs w:val="2"/>
          <w:lang w:val="fr-FR"/>
        </w:rPr>
      </w:pPr>
    </w:p>
    <w:p w14:paraId="1B5922CA" w14:textId="2A9FCA14" w:rsidR="00B96C45" w:rsidRDefault="00B96C45">
      <w:pPr>
        <w:spacing w:before="143"/>
        <w:ind w:left="475" w:right="433"/>
        <w:jc w:val="both"/>
        <w:rPr>
          <w:b/>
          <w:color w:val="17365D"/>
        </w:rPr>
      </w:pPr>
      <w:r>
        <w:rPr>
          <w:rFonts w:ascii="Calibri"/>
          <w:noProof/>
          <w:sz w:val="20"/>
          <w:lang w:val="it-IT" w:eastAsia="it-IT" w:bidi="ar-SA"/>
        </w:rPr>
        <w:drawing>
          <wp:inline distT="0" distB="0" distL="0" distR="0" wp14:anchorId="4F1832B6" wp14:editId="00CD936B">
            <wp:extent cx="5228090" cy="99555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5228090" cy="995552"/>
                    </a:xfrm>
                    <a:prstGeom prst="rect">
                      <a:avLst/>
                    </a:prstGeom>
                  </pic:spPr>
                </pic:pic>
              </a:graphicData>
            </a:graphic>
          </wp:inline>
        </w:drawing>
      </w:r>
    </w:p>
    <w:p w14:paraId="6C0640C8" w14:textId="2FDA246C" w:rsidR="00B60ABC" w:rsidRDefault="00F2501A" w:rsidP="00B96C45">
      <w:pPr>
        <w:spacing w:before="143"/>
        <w:ind w:left="475" w:right="485"/>
        <w:jc w:val="both"/>
        <w:rPr>
          <w:b/>
        </w:rPr>
      </w:pPr>
      <w:r>
        <w:rPr>
          <w:b/>
          <w:color w:val="17365D"/>
        </w:rPr>
        <w:t xml:space="preserve">We </w:t>
      </w:r>
      <w:r>
        <w:rPr>
          <w:b/>
          <w:color w:val="17365D"/>
          <w:spacing w:val="3"/>
        </w:rPr>
        <w:t xml:space="preserve">invite </w:t>
      </w:r>
      <w:r>
        <w:rPr>
          <w:b/>
          <w:color w:val="17365D"/>
          <w:spacing w:val="2"/>
        </w:rPr>
        <w:t xml:space="preserve">you to </w:t>
      </w:r>
      <w:r>
        <w:rPr>
          <w:b/>
          <w:color w:val="17365D"/>
          <w:spacing w:val="3"/>
        </w:rPr>
        <w:t xml:space="preserve">recite </w:t>
      </w:r>
      <w:r>
        <w:rPr>
          <w:b/>
          <w:color w:val="17365D"/>
          <w:spacing w:val="2"/>
        </w:rPr>
        <w:t xml:space="preserve">the psalm </w:t>
      </w:r>
      <w:r>
        <w:rPr>
          <w:b/>
          <w:color w:val="17365D"/>
          <w:spacing w:val="3"/>
        </w:rPr>
        <w:t xml:space="preserve">spontaneously, </w:t>
      </w:r>
      <w:r w:rsidR="00CE3311" w:rsidRPr="00CE3311">
        <w:rPr>
          <w:b/>
          <w:color w:val="17365D"/>
          <w:spacing w:val="3"/>
        </w:rPr>
        <w:t>feeling</w:t>
      </w:r>
      <w:r w:rsidR="00CE3311" w:rsidRPr="001A387F">
        <w:rPr>
          <w:bCs/>
          <w:color w:val="000000" w:themeColor="text1"/>
          <w:spacing w:val="3"/>
        </w:rPr>
        <w:t xml:space="preserve"> </w:t>
      </w:r>
      <w:r w:rsidR="00B11E42" w:rsidRPr="001A387F">
        <w:rPr>
          <w:b/>
          <w:color w:val="17365D"/>
          <w:spacing w:val="3"/>
        </w:rPr>
        <w:t>ourselves</w:t>
      </w:r>
      <w:r w:rsidR="00B11E42" w:rsidRPr="001A387F">
        <w:rPr>
          <w:bCs/>
          <w:color w:val="000000" w:themeColor="text1"/>
          <w:spacing w:val="3"/>
        </w:rPr>
        <w:t xml:space="preserve"> </w:t>
      </w:r>
      <w:r w:rsidR="00CE3311" w:rsidRPr="00CE3311">
        <w:rPr>
          <w:b/>
          <w:color w:val="17365D"/>
          <w:spacing w:val="3"/>
        </w:rPr>
        <w:t>like the voice of the voiceless</w:t>
      </w:r>
      <w:r>
        <w:rPr>
          <w:b/>
          <w:color w:val="17365D"/>
          <w:spacing w:val="3"/>
        </w:rPr>
        <w:t xml:space="preserve">...migrants, displaced persons, men, </w:t>
      </w:r>
      <w:proofErr w:type="gramStart"/>
      <w:r>
        <w:rPr>
          <w:b/>
          <w:color w:val="17365D"/>
          <w:spacing w:val="2"/>
        </w:rPr>
        <w:t>women</w:t>
      </w:r>
      <w:proofErr w:type="gramEnd"/>
      <w:r>
        <w:rPr>
          <w:b/>
          <w:color w:val="17365D"/>
          <w:spacing w:val="2"/>
        </w:rPr>
        <w:t xml:space="preserve"> and </w:t>
      </w:r>
      <w:r>
        <w:rPr>
          <w:b/>
          <w:color w:val="17365D"/>
          <w:spacing w:val="3"/>
        </w:rPr>
        <w:t xml:space="preserve">children </w:t>
      </w:r>
      <w:r>
        <w:rPr>
          <w:b/>
          <w:color w:val="17365D"/>
          <w:spacing w:val="2"/>
        </w:rPr>
        <w:t xml:space="preserve">who </w:t>
      </w:r>
      <w:r>
        <w:rPr>
          <w:b/>
          <w:color w:val="17365D"/>
          <w:spacing w:val="3"/>
        </w:rPr>
        <w:t xml:space="preserve">suffer </w:t>
      </w:r>
      <w:r>
        <w:rPr>
          <w:b/>
          <w:color w:val="17365D"/>
          <w:spacing w:val="2"/>
        </w:rPr>
        <w:t xml:space="preserve">from </w:t>
      </w:r>
      <w:r>
        <w:rPr>
          <w:b/>
          <w:color w:val="17365D"/>
          <w:spacing w:val="3"/>
        </w:rPr>
        <w:t>this condition,</w:t>
      </w:r>
      <w:r>
        <w:rPr>
          <w:b/>
          <w:color w:val="17365D"/>
          <w:spacing w:val="11"/>
        </w:rPr>
        <w:t xml:space="preserve"> </w:t>
      </w:r>
      <w:r>
        <w:rPr>
          <w:b/>
          <w:color w:val="17365D"/>
          <w:spacing w:val="3"/>
        </w:rPr>
        <w:t>recognizing</w:t>
      </w:r>
      <w:r>
        <w:rPr>
          <w:b/>
          <w:color w:val="17365D"/>
          <w:spacing w:val="10"/>
        </w:rPr>
        <w:t xml:space="preserve"> </w:t>
      </w:r>
      <w:r>
        <w:rPr>
          <w:b/>
          <w:color w:val="17365D"/>
          <w:spacing w:val="3"/>
        </w:rPr>
        <w:t>that</w:t>
      </w:r>
      <w:r>
        <w:rPr>
          <w:b/>
          <w:color w:val="17365D"/>
          <w:spacing w:val="14"/>
        </w:rPr>
        <w:t xml:space="preserve"> </w:t>
      </w:r>
      <w:r>
        <w:rPr>
          <w:b/>
          <w:color w:val="17365D"/>
          <w:spacing w:val="2"/>
        </w:rPr>
        <w:t>God</w:t>
      </w:r>
      <w:r>
        <w:rPr>
          <w:b/>
          <w:color w:val="17365D"/>
          <w:spacing w:val="13"/>
        </w:rPr>
        <w:t xml:space="preserve"> </w:t>
      </w:r>
      <w:r>
        <w:rPr>
          <w:b/>
          <w:color w:val="17365D"/>
          <w:spacing w:val="2"/>
        </w:rPr>
        <w:t>cares</w:t>
      </w:r>
      <w:r>
        <w:rPr>
          <w:b/>
          <w:color w:val="17365D"/>
          <w:spacing w:val="12"/>
        </w:rPr>
        <w:t xml:space="preserve"> </w:t>
      </w:r>
      <w:r>
        <w:rPr>
          <w:b/>
          <w:color w:val="17365D"/>
          <w:spacing w:val="2"/>
        </w:rPr>
        <w:t>for</w:t>
      </w:r>
      <w:r>
        <w:rPr>
          <w:b/>
          <w:color w:val="17365D"/>
          <w:spacing w:val="11"/>
        </w:rPr>
        <w:t xml:space="preserve"> </w:t>
      </w:r>
      <w:r>
        <w:rPr>
          <w:b/>
          <w:color w:val="17365D"/>
          <w:spacing w:val="2"/>
        </w:rPr>
        <w:t>each</w:t>
      </w:r>
      <w:r>
        <w:rPr>
          <w:b/>
          <w:color w:val="17365D"/>
          <w:spacing w:val="14"/>
        </w:rPr>
        <w:t xml:space="preserve"> </w:t>
      </w:r>
      <w:r>
        <w:rPr>
          <w:b/>
          <w:color w:val="17365D"/>
          <w:spacing w:val="6"/>
        </w:rPr>
        <w:t>one.</w:t>
      </w:r>
      <w:r>
        <w:rPr>
          <w:b/>
          <w:color w:val="17365D"/>
          <w:spacing w:val="12"/>
        </w:rPr>
        <w:t xml:space="preserve"> </w:t>
      </w:r>
      <w:r>
        <w:rPr>
          <w:b/>
          <w:color w:val="17365D"/>
          <w:spacing w:val="3"/>
        </w:rPr>
        <w:t>PSALM</w:t>
      </w:r>
      <w:r>
        <w:rPr>
          <w:b/>
          <w:color w:val="17365D"/>
          <w:spacing w:val="14"/>
        </w:rPr>
        <w:t xml:space="preserve"> </w:t>
      </w:r>
      <w:r>
        <w:rPr>
          <w:b/>
          <w:color w:val="17365D"/>
          <w:spacing w:val="2"/>
        </w:rPr>
        <w:t>23:</w:t>
      </w:r>
      <w:r>
        <w:rPr>
          <w:b/>
          <w:color w:val="17365D"/>
          <w:spacing w:val="14"/>
        </w:rPr>
        <w:t xml:space="preserve"> </w:t>
      </w:r>
      <w:r w:rsidR="00CE3311">
        <w:rPr>
          <w:b/>
          <w:color w:val="17365D"/>
          <w:spacing w:val="2"/>
        </w:rPr>
        <w:t>“</w:t>
      </w:r>
      <w:r>
        <w:rPr>
          <w:b/>
          <w:color w:val="17365D"/>
          <w:spacing w:val="2"/>
        </w:rPr>
        <w:t>THE</w:t>
      </w:r>
      <w:r>
        <w:rPr>
          <w:b/>
          <w:color w:val="17365D"/>
          <w:spacing w:val="12"/>
        </w:rPr>
        <w:t xml:space="preserve"> </w:t>
      </w:r>
      <w:r>
        <w:rPr>
          <w:b/>
          <w:color w:val="17365D"/>
          <w:spacing w:val="3"/>
        </w:rPr>
        <w:t>LORD</w:t>
      </w:r>
      <w:r>
        <w:rPr>
          <w:b/>
          <w:color w:val="17365D"/>
          <w:spacing w:val="14"/>
        </w:rPr>
        <w:t xml:space="preserve"> </w:t>
      </w:r>
      <w:r>
        <w:rPr>
          <w:b/>
          <w:color w:val="17365D"/>
        </w:rPr>
        <w:t>IS</w:t>
      </w:r>
      <w:r>
        <w:rPr>
          <w:b/>
          <w:color w:val="17365D"/>
          <w:spacing w:val="13"/>
        </w:rPr>
        <w:t xml:space="preserve"> </w:t>
      </w:r>
      <w:r>
        <w:rPr>
          <w:b/>
          <w:color w:val="17365D"/>
          <w:spacing w:val="2"/>
        </w:rPr>
        <w:t>MY</w:t>
      </w:r>
      <w:r>
        <w:rPr>
          <w:b/>
          <w:color w:val="17365D"/>
          <w:spacing w:val="13"/>
        </w:rPr>
        <w:t xml:space="preserve"> </w:t>
      </w:r>
      <w:r>
        <w:rPr>
          <w:b/>
          <w:color w:val="17365D"/>
          <w:spacing w:val="3"/>
        </w:rPr>
        <w:t>SHEPHERD</w:t>
      </w:r>
      <w:r w:rsidR="00CE3311">
        <w:rPr>
          <w:b/>
          <w:color w:val="17365D"/>
          <w:spacing w:val="3"/>
        </w:rPr>
        <w:t>”</w:t>
      </w:r>
    </w:p>
    <w:p w14:paraId="46F02707" w14:textId="77777777" w:rsidR="00B60ABC" w:rsidRPr="00B96C45" w:rsidRDefault="00B60ABC">
      <w:pPr>
        <w:pStyle w:val="Textoindependiente"/>
        <w:spacing w:before="2" w:after="1"/>
        <w:rPr>
          <w:b/>
          <w:sz w:val="8"/>
          <w:szCs w:val="14"/>
        </w:rPr>
      </w:pPr>
    </w:p>
    <w:tbl>
      <w:tblPr>
        <w:tblW w:w="0" w:type="auto"/>
        <w:tblInd w:w="282" w:type="dxa"/>
        <w:tblLayout w:type="fixed"/>
        <w:tblCellMar>
          <w:left w:w="0" w:type="dxa"/>
          <w:right w:w="0" w:type="dxa"/>
        </w:tblCellMar>
        <w:tblLook w:val="01E0" w:firstRow="1" w:lastRow="1" w:firstColumn="1" w:lastColumn="1" w:noHBand="0" w:noVBand="0"/>
      </w:tblPr>
      <w:tblGrid>
        <w:gridCol w:w="4883"/>
        <w:gridCol w:w="4890"/>
      </w:tblGrid>
      <w:tr w:rsidR="00B60ABC" w14:paraId="4EDED04E" w14:textId="77777777" w:rsidTr="006C1617">
        <w:trPr>
          <w:trHeight w:val="3064"/>
        </w:trPr>
        <w:tc>
          <w:tcPr>
            <w:tcW w:w="4883" w:type="dxa"/>
          </w:tcPr>
          <w:p w14:paraId="06160074" w14:textId="0ACEAD25" w:rsidR="006F0EE9" w:rsidRDefault="00F2501A">
            <w:pPr>
              <w:pStyle w:val="TableParagraph"/>
              <w:spacing w:before="24"/>
              <w:ind w:right="530"/>
              <w:rPr>
                <w:color w:val="49442A"/>
                <w:spacing w:val="2"/>
              </w:rPr>
            </w:pPr>
            <w:r>
              <w:rPr>
                <w:b/>
                <w:color w:val="49442A"/>
                <w:spacing w:val="3"/>
              </w:rPr>
              <w:t xml:space="preserve">The </w:t>
            </w:r>
            <w:r>
              <w:rPr>
                <w:b/>
                <w:color w:val="49442A"/>
                <w:spacing w:val="2"/>
              </w:rPr>
              <w:t xml:space="preserve">Lord </w:t>
            </w:r>
            <w:r>
              <w:rPr>
                <w:color w:val="49442A"/>
                <w:spacing w:val="2"/>
              </w:rPr>
              <w:t xml:space="preserve">is my </w:t>
            </w:r>
            <w:r>
              <w:rPr>
                <w:color w:val="49442A"/>
                <w:spacing w:val="3"/>
              </w:rPr>
              <w:t>shepherd</w:t>
            </w:r>
            <w:r w:rsidR="006F0EE9">
              <w:rPr>
                <w:color w:val="49442A"/>
                <w:spacing w:val="3"/>
              </w:rPr>
              <w:t>;</w:t>
            </w:r>
            <w:r>
              <w:rPr>
                <w:color w:val="49442A"/>
                <w:spacing w:val="3"/>
              </w:rPr>
              <w:t xml:space="preserve"> </w:t>
            </w:r>
            <w:r>
              <w:rPr>
                <w:color w:val="49442A"/>
              </w:rPr>
              <w:t xml:space="preserve">I </w:t>
            </w:r>
            <w:r>
              <w:rPr>
                <w:color w:val="49442A"/>
                <w:spacing w:val="3"/>
              </w:rPr>
              <w:t xml:space="preserve">shall </w:t>
            </w:r>
            <w:r w:rsidR="001A387F">
              <w:rPr>
                <w:color w:val="49442A"/>
                <w:spacing w:val="2"/>
              </w:rPr>
              <w:t>not want</w:t>
            </w:r>
            <w:r>
              <w:rPr>
                <w:color w:val="49442A"/>
                <w:spacing w:val="2"/>
              </w:rPr>
              <w:t>.</w:t>
            </w:r>
          </w:p>
          <w:p w14:paraId="151C0B81" w14:textId="668DB5CC" w:rsidR="00B60ABC" w:rsidRDefault="006F0EE9" w:rsidP="006F0EE9">
            <w:pPr>
              <w:pStyle w:val="TableParagraph"/>
              <w:spacing w:before="24"/>
              <w:ind w:right="530"/>
            </w:pPr>
            <w:r w:rsidRPr="006F0EE9">
              <w:rPr>
                <w:color w:val="49442A"/>
                <w:spacing w:val="2"/>
              </w:rPr>
              <w:t xml:space="preserve">He </w:t>
            </w:r>
            <w:r w:rsidRPr="001A387F">
              <w:rPr>
                <w:color w:val="000000" w:themeColor="text1"/>
                <w:spacing w:val="2"/>
              </w:rPr>
              <w:t>make</w:t>
            </w:r>
            <w:r w:rsidR="00B11E42" w:rsidRPr="001A387F">
              <w:rPr>
                <w:color w:val="000000" w:themeColor="text1"/>
                <w:spacing w:val="2"/>
              </w:rPr>
              <w:t>s</w:t>
            </w:r>
            <w:r w:rsidRPr="006F0EE9">
              <w:rPr>
                <w:color w:val="49442A"/>
                <w:spacing w:val="2"/>
              </w:rPr>
              <w:t xml:space="preserve"> me to lie down in green pastures</w:t>
            </w:r>
            <w:r>
              <w:rPr>
                <w:color w:val="49442A"/>
                <w:spacing w:val="2"/>
              </w:rPr>
              <w:t>.</w:t>
            </w:r>
          </w:p>
          <w:p w14:paraId="6FF21187" w14:textId="65BC1B14" w:rsidR="006F0EE9" w:rsidRDefault="006F0EE9">
            <w:pPr>
              <w:pStyle w:val="TableParagraph"/>
              <w:spacing w:before="118"/>
              <w:rPr>
                <w:color w:val="49442A"/>
              </w:rPr>
            </w:pPr>
            <w:r w:rsidRPr="006F0EE9">
              <w:rPr>
                <w:b/>
                <w:color w:val="49442A"/>
              </w:rPr>
              <w:t xml:space="preserve">He </w:t>
            </w:r>
            <w:r w:rsidRPr="001A387F">
              <w:rPr>
                <w:b/>
                <w:color w:val="000000" w:themeColor="text1"/>
              </w:rPr>
              <w:t>lead</w:t>
            </w:r>
            <w:r w:rsidR="00B11E42" w:rsidRPr="001A387F">
              <w:rPr>
                <w:b/>
                <w:color w:val="000000" w:themeColor="text1"/>
              </w:rPr>
              <w:t>s</w:t>
            </w:r>
            <w:r w:rsidRPr="001A387F">
              <w:rPr>
                <w:color w:val="000000" w:themeColor="text1"/>
              </w:rPr>
              <w:t xml:space="preserve"> </w:t>
            </w:r>
            <w:r w:rsidRPr="006F0EE9">
              <w:rPr>
                <w:color w:val="49442A"/>
              </w:rPr>
              <w:t>me beside the still waters</w:t>
            </w:r>
            <w:r w:rsidR="00F2501A">
              <w:rPr>
                <w:color w:val="49442A"/>
              </w:rPr>
              <w:t>,</w:t>
            </w:r>
            <w:r>
              <w:t xml:space="preserve"> </w:t>
            </w:r>
            <w:r w:rsidRPr="006F0EE9">
              <w:rPr>
                <w:color w:val="49442A"/>
              </w:rPr>
              <w:t xml:space="preserve">He </w:t>
            </w:r>
            <w:r w:rsidR="00B11E42" w:rsidRPr="001A387F">
              <w:rPr>
                <w:color w:val="000000" w:themeColor="text1"/>
              </w:rPr>
              <w:t>restores</w:t>
            </w:r>
            <w:r w:rsidRPr="001A387F">
              <w:rPr>
                <w:color w:val="000000" w:themeColor="text1"/>
              </w:rPr>
              <w:t xml:space="preserve"> my soul; He lead</w:t>
            </w:r>
            <w:r w:rsidR="00B11E42" w:rsidRPr="001A387F">
              <w:rPr>
                <w:color w:val="000000" w:themeColor="text1"/>
              </w:rPr>
              <w:t>s</w:t>
            </w:r>
            <w:r w:rsidRPr="006F0EE9">
              <w:rPr>
                <w:color w:val="49442A"/>
              </w:rPr>
              <w:t xml:space="preserve"> me in the paths of righteousness for His name’s sake.</w:t>
            </w:r>
          </w:p>
          <w:p w14:paraId="349754B1" w14:textId="77777777" w:rsidR="006F0EE9" w:rsidRDefault="006F0EE9">
            <w:pPr>
              <w:pStyle w:val="TableParagraph"/>
              <w:spacing w:before="118"/>
              <w:rPr>
                <w:color w:val="49442A"/>
              </w:rPr>
            </w:pPr>
            <w:r w:rsidRPr="006F0EE9">
              <w:rPr>
                <w:b/>
                <w:color w:val="49442A"/>
              </w:rPr>
              <w:t>Yea, though</w:t>
            </w:r>
            <w:r w:rsidRPr="006F0EE9">
              <w:rPr>
                <w:color w:val="49442A"/>
              </w:rPr>
              <w:t xml:space="preserve"> I walk through the valley of the shadow of death, I will fear no evil; for Thou art with me; Thy rod and Thy staff, they comfort me.</w:t>
            </w:r>
          </w:p>
          <w:p w14:paraId="2C98CC77" w14:textId="77777777" w:rsidR="00B60ABC" w:rsidRPr="00B96C45" w:rsidRDefault="00B60ABC">
            <w:pPr>
              <w:pStyle w:val="TableParagraph"/>
              <w:spacing w:line="237" w:lineRule="exact"/>
              <w:ind w:right="0"/>
              <w:rPr>
                <w:sz w:val="12"/>
                <w:szCs w:val="12"/>
              </w:rPr>
            </w:pPr>
          </w:p>
        </w:tc>
        <w:tc>
          <w:tcPr>
            <w:tcW w:w="4890" w:type="dxa"/>
          </w:tcPr>
          <w:p w14:paraId="7CE8B39D" w14:textId="604CF2D5" w:rsidR="006F0EE9" w:rsidRPr="006F0EE9" w:rsidRDefault="001A387F">
            <w:pPr>
              <w:pStyle w:val="TableParagraph"/>
              <w:ind w:left="532" w:right="197"/>
              <w:rPr>
                <w:color w:val="49442A"/>
                <w:spacing w:val="3"/>
              </w:rPr>
            </w:pPr>
            <w:r w:rsidRPr="001A387F">
              <w:rPr>
                <w:b/>
                <w:bCs/>
                <w:color w:val="000000" w:themeColor="text1"/>
                <w:spacing w:val="3"/>
              </w:rPr>
              <w:t>You prepare</w:t>
            </w:r>
            <w:r w:rsidR="006F0EE9" w:rsidRPr="006F0EE9">
              <w:rPr>
                <w:color w:val="49442A"/>
                <w:spacing w:val="3"/>
              </w:rPr>
              <w:t xml:space="preserve"> a table before me in the presence of mine enemies; Thou </w:t>
            </w:r>
            <w:proofErr w:type="spellStart"/>
            <w:r w:rsidR="006F0EE9" w:rsidRPr="006F0EE9">
              <w:rPr>
                <w:color w:val="49442A"/>
                <w:spacing w:val="3"/>
              </w:rPr>
              <w:t>anointest</w:t>
            </w:r>
            <w:proofErr w:type="spellEnd"/>
            <w:r w:rsidR="006F0EE9" w:rsidRPr="006F0EE9">
              <w:rPr>
                <w:color w:val="49442A"/>
                <w:spacing w:val="3"/>
              </w:rPr>
              <w:t xml:space="preserve"> my head with oil; my cup </w:t>
            </w:r>
            <w:proofErr w:type="spellStart"/>
            <w:r w:rsidR="006F0EE9" w:rsidRPr="006F0EE9">
              <w:rPr>
                <w:color w:val="49442A"/>
                <w:spacing w:val="3"/>
              </w:rPr>
              <w:t>runneth</w:t>
            </w:r>
            <w:proofErr w:type="spellEnd"/>
            <w:r w:rsidR="006F0EE9" w:rsidRPr="006F0EE9">
              <w:rPr>
                <w:color w:val="49442A"/>
                <w:spacing w:val="3"/>
              </w:rPr>
              <w:t xml:space="preserve"> over.</w:t>
            </w:r>
          </w:p>
          <w:p w14:paraId="063F8BB2" w14:textId="1B84E82B" w:rsidR="006F0EE9" w:rsidRDefault="006F0EE9">
            <w:pPr>
              <w:pStyle w:val="TableParagraph"/>
              <w:spacing w:before="143"/>
              <w:ind w:left="532" w:right="203"/>
            </w:pPr>
            <w:r w:rsidRPr="001A387F">
              <w:rPr>
                <w:b/>
                <w:bCs/>
                <w:color w:val="49442A"/>
                <w:spacing w:val="2"/>
              </w:rPr>
              <w:t xml:space="preserve">Surely </w:t>
            </w:r>
            <w:r w:rsidRPr="006F0EE9">
              <w:rPr>
                <w:color w:val="49442A"/>
                <w:spacing w:val="2"/>
              </w:rPr>
              <w:t xml:space="preserve">goodness and mercy shall follow me all the days of my life; and I will dwell in the house of the Lord </w:t>
            </w:r>
            <w:r w:rsidR="001A387F" w:rsidRPr="006F0EE9">
              <w:rPr>
                <w:color w:val="49442A"/>
                <w:spacing w:val="2"/>
              </w:rPr>
              <w:t>forever</w:t>
            </w:r>
            <w:r w:rsidRPr="006F0EE9">
              <w:rPr>
                <w:color w:val="49442A"/>
                <w:spacing w:val="2"/>
              </w:rPr>
              <w:t>.</w:t>
            </w:r>
          </w:p>
        </w:tc>
      </w:tr>
    </w:tbl>
    <w:p w14:paraId="54EA135B" w14:textId="77777777" w:rsidR="00B60ABC" w:rsidRPr="006C1617" w:rsidRDefault="00B60ABC">
      <w:pPr>
        <w:pStyle w:val="Textoindependiente"/>
        <w:spacing w:before="1"/>
        <w:rPr>
          <w:b/>
          <w:sz w:val="2"/>
          <w:szCs w:val="8"/>
        </w:rPr>
      </w:pPr>
    </w:p>
    <w:p w14:paraId="32F56DCA" w14:textId="77777777" w:rsidR="00B60ABC" w:rsidRDefault="008D686A" w:rsidP="00B96C45">
      <w:pPr>
        <w:spacing w:before="1"/>
        <w:ind w:right="202"/>
        <w:jc w:val="center"/>
        <w:rPr>
          <w:b/>
          <w:sz w:val="36"/>
        </w:rPr>
      </w:pPr>
      <w:r>
        <w:rPr>
          <w:b/>
          <w:color w:val="17365D"/>
          <w:sz w:val="36"/>
        </w:rPr>
        <w:t xml:space="preserve">                                                                                  AT</w:t>
      </w:r>
      <w:r w:rsidR="00F2501A">
        <w:rPr>
          <w:b/>
          <w:color w:val="17365D"/>
          <w:sz w:val="36"/>
        </w:rPr>
        <w:t xml:space="preserve"> JESUS</w:t>
      </w:r>
      <w:r>
        <w:rPr>
          <w:b/>
          <w:color w:val="17365D"/>
          <w:sz w:val="36"/>
        </w:rPr>
        <w:t xml:space="preserve"> SCHOOL</w:t>
      </w:r>
    </w:p>
    <w:p w14:paraId="0C81AF29" w14:textId="77777777" w:rsidR="00B60ABC" w:rsidRDefault="00F2501A" w:rsidP="003E0C71">
      <w:pPr>
        <w:spacing w:before="260"/>
        <w:ind w:left="244" w:firstLine="476"/>
        <w:rPr>
          <w:b/>
        </w:rPr>
      </w:pPr>
      <w:r>
        <w:rPr>
          <w:b/>
          <w:color w:val="17365D"/>
        </w:rPr>
        <w:t>Let us be touched by the words and gestures of Jesus in the Gospel of</w:t>
      </w:r>
    </w:p>
    <w:p w14:paraId="66296406" w14:textId="2A5E0E6A" w:rsidR="00B60ABC" w:rsidRPr="000A026A" w:rsidRDefault="00102E1C" w:rsidP="000A026A">
      <w:pPr>
        <w:spacing w:before="2"/>
        <w:ind w:left="6009" w:firstLine="471"/>
        <w:jc w:val="center"/>
        <w:rPr>
          <w:b/>
          <w:sz w:val="24"/>
        </w:rPr>
      </w:pPr>
      <w:r>
        <w:rPr>
          <w:noProof/>
        </w:rPr>
        <mc:AlternateContent>
          <mc:Choice Requires="wps">
            <w:drawing>
              <wp:anchor distT="0" distB="0" distL="0" distR="0" simplePos="0" relativeHeight="251664384" behindDoc="1" locked="0" layoutInCell="1" allowOverlap="1" wp14:anchorId="39228597" wp14:editId="3C0F19D0">
                <wp:simplePos x="0" y="0"/>
                <wp:positionH relativeFrom="page">
                  <wp:posOffset>908685</wp:posOffset>
                </wp:positionH>
                <wp:positionV relativeFrom="paragraph">
                  <wp:posOffset>298450</wp:posOffset>
                </wp:positionV>
                <wp:extent cx="5836920" cy="89344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893445"/>
                        </a:xfrm>
                        <a:prstGeom prst="rect">
                          <a:avLst/>
                        </a:prstGeom>
                        <a:noFill/>
                        <a:ln w="27432">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AE61661" w14:textId="74686467" w:rsidR="00B60ABC" w:rsidRDefault="00F2501A" w:rsidP="00EB307D">
                            <w:pPr>
                              <w:spacing w:before="18"/>
                              <w:ind w:left="108" w:right="107"/>
                              <w:jc w:val="both"/>
                              <w:rPr>
                                <w:rFonts w:ascii="Calibri"/>
                                <w:i/>
                              </w:rPr>
                            </w:pPr>
                            <w:r>
                              <w:rPr>
                                <w:rFonts w:ascii="Calibri"/>
                                <w:i/>
                              </w:rPr>
                              <w:t>"</w:t>
                            </w:r>
                            <w:r w:rsidR="00EB307D" w:rsidRPr="00EB307D">
                              <w:rPr>
                                <w:rFonts w:ascii="Calibri"/>
                                <w:i/>
                              </w:rPr>
                              <w:t xml:space="preserve">Come, you who are blessed by my Father; take your inheritance, the kingdom prepared for you since the creation of the world. For I was </w:t>
                            </w:r>
                            <w:r w:rsidR="00C87EA2" w:rsidRPr="00EB307D">
                              <w:rPr>
                                <w:rFonts w:ascii="Calibri"/>
                                <w:i/>
                              </w:rPr>
                              <w:t>hungry,</w:t>
                            </w:r>
                            <w:r w:rsidR="00EB307D" w:rsidRPr="00EB307D">
                              <w:rPr>
                                <w:rFonts w:ascii="Calibri"/>
                                <w:i/>
                              </w:rPr>
                              <w:t xml:space="preserve"> and you gave me something to eat, I was </w:t>
                            </w:r>
                            <w:proofErr w:type="gramStart"/>
                            <w:r w:rsidR="00EB307D" w:rsidRPr="00EB307D">
                              <w:rPr>
                                <w:rFonts w:ascii="Calibri"/>
                                <w:i/>
                              </w:rPr>
                              <w:t>thirsty</w:t>
                            </w:r>
                            <w:proofErr w:type="gramEnd"/>
                            <w:r w:rsidR="00EB307D" w:rsidRPr="00EB307D">
                              <w:rPr>
                                <w:rFonts w:ascii="Calibri"/>
                                <w:i/>
                              </w:rPr>
                              <w:t xml:space="preserve"> and you gave me something to drink, I was a stranger and you invited me in</w:t>
                            </w:r>
                            <w:r>
                              <w:rPr>
                                <w:rFonts w:ascii="Calibri"/>
                                <w:i/>
                              </w:rPr>
                              <w:t>.</w:t>
                            </w:r>
                          </w:p>
                          <w:p w14:paraId="07F53FF6" w14:textId="77777777" w:rsidR="00EB307D" w:rsidRDefault="00EB307D" w:rsidP="00EB307D">
                            <w:pPr>
                              <w:spacing w:before="1"/>
                              <w:ind w:left="108" w:right="107"/>
                              <w:jc w:val="both"/>
                              <w:rPr>
                                <w:rFonts w:ascii="Calibri"/>
                                <w:i/>
                              </w:rPr>
                            </w:pPr>
                            <w:r w:rsidRPr="00EB307D">
                              <w:rPr>
                                <w:rFonts w:ascii="Calibri"/>
                                <w:i/>
                              </w:rPr>
                              <w:t>Truly I tell you, whatever you did for one of the least of these brothers and sisters of mine, you did for me</w:t>
                            </w:r>
                            <w:r w:rsidR="00F2501A">
                              <w:rPr>
                                <w:rFonts w:ascii="Calibri"/>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28597" id="_x0000_t202" coordsize="21600,21600" o:spt="202" path="m,l,21600r21600,l21600,xe">
                <v:stroke joinstyle="miter"/>
                <v:path gradientshapeok="t" o:connecttype="rect"/>
              </v:shapetype>
              <v:shape id="Text Box 2" o:spid="_x0000_s1026" type="#_x0000_t202" style="position:absolute;left:0;text-align:left;margin-left:71.55pt;margin-top:23.5pt;width:459.6pt;height:7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" filled="f" strokecolor="#c0504d" strokeweight="2.16pt">
                <v:textbox inset="0,0,0,0">
                  <w:txbxContent>
                    <w:p w14:paraId="1AE61661" w14:textId="74686467" w:rsidR="00B60ABC" w:rsidRDefault="00F2501A" w:rsidP="00EB307D">
                      <w:pPr>
                        <w:spacing w:before="18"/>
                        <w:ind w:left="108" w:right="107"/>
                        <w:jc w:val="both"/>
                        <w:rPr>
                          <w:rFonts w:ascii="Calibri"/>
                          <w:i/>
                        </w:rPr>
                      </w:pPr>
                      <w:r>
                        <w:rPr>
                          <w:rFonts w:ascii="Calibri"/>
                          <w:i/>
                        </w:rPr>
                        <w:t>"</w:t>
                      </w:r>
                      <w:r w:rsidR="00EB307D" w:rsidRPr="00EB307D">
                        <w:rPr>
                          <w:rFonts w:ascii="Calibri"/>
                          <w:i/>
                        </w:rPr>
                        <w:t xml:space="preserve">Come, you who are blessed by my Father; take your inheritance, the kingdom prepared for you since the creation of the world. For I was </w:t>
                      </w:r>
                      <w:r w:rsidR="00C87EA2" w:rsidRPr="00EB307D">
                        <w:rPr>
                          <w:rFonts w:ascii="Calibri"/>
                          <w:i/>
                        </w:rPr>
                        <w:t>hungry,</w:t>
                      </w:r>
                      <w:r w:rsidR="00EB307D" w:rsidRPr="00EB307D">
                        <w:rPr>
                          <w:rFonts w:ascii="Calibri"/>
                          <w:i/>
                        </w:rPr>
                        <w:t xml:space="preserve"> and you gave me something to eat, I was thirsty and you gave me something to drink, I was a stranger and you invited me in</w:t>
                      </w:r>
                      <w:r>
                        <w:rPr>
                          <w:rFonts w:ascii="Calibri"/>
                          <w:i/>
                        </w:rPr>
                        <w:t>.</w:t>
                      </w:r>
                    </w:p>
                    <w:p w14:paraId="07F53FF6" w14:textId="77777777" w:rsidR="00EB307D" w:rsidRDefault="00EB307D" w:rsidP="00EB307D">
                      <w:pPr>
                        <w:spacing w:before="1"/>
                        <w:ind w:left="108" w:right="107"/>
                        <w:jc w:val="both"/>
                        <w:rPr>
                          <w:rFonts w:ascii="Calibri"/>
                          <w:i/>
                        </w:rPr>
                      </w:pPr>
                      <w:r w:rsidRPr="00EB307D">
                        <w:rPr>
                          <w:rFonts w:ascii="Calibri"/>
                          <w:i/>
                        </w:rPr>
                        <w:t>Truly I tell you, whatever you did for one of the least of these brothers and sisters of mine, you did for me</w:t>
                      </w:r>
                      <w:r w:rsidR="00F2501A">
                        <w:rPr>
                          <w:rFonts w:ascii="Calibri"/>
                          <w:i/>
                        </w:rPr>
                        <w:t>".</w:t>
                      </w:r>
                    </w:p>
                  </w:txbxContent>
                </v:textbox>
                <w10:wrap type="topAndBottom" anchorx="page"/>
              </v:shape>
            </w:pict>
          </mc:Fallback>
        </mc:AlternateContent>
      </w:r>
      <w:r w:rsidR="00F2501A" w:rsidRPr="000A026A">
        <w:rPr>
          <w:b/>
          <w:color w:val="17365D"/>
          <w:sz w:val="24"/>
        </w:rPr>
        <w:t>MATT</w:t>
      </w:r>
      <w:r w:rsidR="00EB307D">
        <w:rPr>
          <w:b/>
          <w:color w:val="17365D"/>
          <w:sz w:val="24"/>
        </w:rPr>
        <w:t>HEW</w:t>
      </w:r>
      <w:r w:rsidR="00F2501A" w:rsidRPr="000A026A">
        <w:rPr>
          <w:b/>
          <w:color w:val="17365D"/>
          <w:sz w:val="24"/>
        </w:rPr>
        <w:t xml:space="preserve"> 25, 34 - 35.40</w:t>
      </w:r>
    </w:p>
    <w:p w14:paraId="5CEF39DB" w14:textId="77777777" w:rsidR="00B60ABC" w:rsidRPr="00B96C45" w:rsidRDefault="00B60ABC">
      <w:pPr>
        <w:pStyle w:val="Textoindependiente"/>
        <w:spacing w:before="9"/>
        <w:rPr>
          <w:b/>
          <w:sz w:val="18"/>
          <w:szCs w:val="20"/>
        </w:rPr>
      </w:pPr>
    </w:p>
    <w:p w14:paraId="608B742D" w14:textId="77777777" w:rsidR="00B60ABC" w:rsidRDefault="007B7AC5" w:rsidP="00B96C45">
      <w:pPr>
        <w:spacing w:before="1"/>
        <w:ind w:right="627"/>
        <w:jc w:val="center"/>
        <w:rPr>
          <w:b/>
          <w:color w:val="17365D"/>
          <w:sz w:val="36"/>
        </w:rPr>
      </w:pPr>
      <w:r>
        <w:rPr>
          <w:b/>
          <w:color w:val="17365D"/>
          <w:sz w:val="36"/>
        </w:rPr>
        <w:t xml:space="preserve">                                                                      CLARET'S WAY OF ACTING</w:t>
      </w:r>
    </w:p>
    <w:p w14:paraId="60F4D895" w14:textId="77777777" w:rsidR="007B7AC5" w:rsidRDefault="007B7AC5" w:rsidP="007B7AC5">
      <w:pPr>
        <w:spacing w:before="1"/>
        <w:jc w:val="center"/>
        <w:rPr>
          <w:b/>
          <w:color w:val="17365D"/>
          <w:sz w:val="36"/>
        </w:rPr>
      </w:pPr>
    </w:p>
    <w:p w14:paraId="2C25BE19" w14:textId="74E20B36" w:rsidR="007B7AC5" w:rsidRDefault="007B7AC5" w:rsidP="00B96C45">
      <w:pPr>
        <w:widowControl/>
        <w:autoSpaceDE/>
        <w:autoSpaceDN/>
        <w:ind w:left="426" w:right="627"/>
        <w:rPr>
          <w:rFonts w:asciiTheme="majorHAnsi" w:eastAsiaTheme="majorEastAsia" w:hAnsiTheme="majorHAnsi" w:cstheme="majorBidi"/>
          <w:b/>
          <w:color w:val="17365D" w:themeColor="text2" w:themeShade="BF"/>
          <w:spacing w:val="5"/>
          <w:kern w:val="28"/>
          <w:sz w:val="24"/>
          <w:szCs w:val="40"/>
          <w:shd w:val="clear" w:color="auto" w:fill="FFFFFF"/>
          <w:lang w:bidi="ar-SA"/>
        </w:rPr>
      </w:pPr>
      <w:r w:rsidRPr="006C1617">
        <w:rPr>
          <w:rFonts w:asciiTheme="majorHAnsi" w:eastAsiaTheme="majorEastAsia" w:hAnsiTheme="majorHAnsi" w:cstheme="majorBidi"/>
          <w:b/>
          <w:color w:val="17365D" w:themeColor="text2" w:themeShade="BF"/>
          <w:spacing w:val="5"/>
          <w:kern w:val="28"/>
          <w:sz w:val="24"/>
          <w:szCs w:val="40"/>
          <w:shd w:val="clear" w:color="auto" w:fill="FFFFFF"/>
          <w:lang w:bidi="ar-SA"/>
        </w:rPr>
        <w:t>S. ANTHONY MARY CLARET:</w:t>
      </w:r>
    </w:p>
    <w:p w14:paraId="1ED5097C" w14:textId="77777777" w:rsidR="00B96C45" w:rsidRPr="00B96C45" w:rsidRDefault="00B96C45" w:rsidP="00B96C45">
      <w:pPr>
        <w:widowControl/>
        <w:autoSpaceDE/>
        <w:autoSpaceDN/>
        <w:ind w:left="426" w:right="627"/>
        <w:rPr>
          <w:b/>
          <w:color w:val="17365D"/>
          <w:sz w:val="12"/>
          <w:szCs w:val="20"/>
        </w:rPr>
      </w:pPr>
    </w:p>
    <w:p w14:paraId="3EFA8320" w14:textId="6DD99F0E" w:rsidR="007B7AC5" w:rsidRDefault="00F2501A" w:rsidP="00B96C45">
      <w:pPr>
        <w:widowControl/>
        <w:autoSpaceDE/>
        <w:autoSpaceDN/>
        <w:ind w:left="426" w:right="627"/>
        <w:jc w:val="both"/>
        <w:rPr>
          <w:rFonts w:ascii="Calibri" w:hAnsi="Calibri"/>
          <w:i/>
          <w:sz w:val="24"/>
        </w:rPr>
      </w:pPr>
      <w:r w:rsidRPr="007B7AC5">
        <w:rPr>
          <w:rFonts w:asciiTheme="minorHAnsi" w:eastAsiaTheme="minorHAnsi" w:hAnsiTheme="minorHAnsi" w:cstheme="minorHAnsi"/>
          <w:i/>
          <w:sz w:val="24"/>
          <w:szCs w:val="24"/>
          <w:lang w:bidi="ar-SA"/>
        </w:rPr>
        <w:t xml:space="preserve">As Archbishop of Santiago de Cuba, he worked tirelessly, missioning, sowing </w:t>
      </w:r>
      <w:proofErr w:type="gramStart"/>
      <w:r w:rsidRPr="007B7AC5">
        <w:rPr>
          <w:rFonts w:asciiTheme="minorHAnsi" w:eastAsiaTheme="minorHAnsi" w:hAnsiTheme="minorHAnsi" w:cstheme="minorHAnsi"/>
          <w:i/>
          <w:sz w:val="24"/>
          <w:szCs w:val="24"/>
          <w:lang w:bidi="ar-SA"/>
        </w:rPr>
        <w:t>love</w:t>
      </w:r>
      <w:proofErr w:type="gramEnd"/>
      <w:r w:rsidRPr="007B7AC5">
        <w:rPr>
          <w:rFonts w:asciiTheme="minorHAnsi" w:eastAsiaTheme="minorHAnsi" w:hAnsiTheme="minorHAnsi" w:cstheme="minorHAnsi"/>
          <w:i/>
          <w:sz w:val="24"/>
          <w:szCs w:val="24"/>
          <w:lang w:bidi="ar-SA"/>
        </w:rPr>
        <w:t xml:space="preserve"> and justice on that </w:t>
      </w:r>
      <w:r w:rsidR="00EC29EF" w:rsidRPr="007B7AC5">
        <w:rPr>
          <w:rFonts w:asciiTheme="minorHAnsi" w:eastAsiaTheme="minorHAnsi" w:hAnsiTheme="minorHAnsi" w:cstheme="minorHAnsi"/>
          <w:i/>
          <w:sz w:val="24"/>
          <w:szCs w:val="24"/>
          <w:lang w:bidi="ar-SA"/>
        </w:rPr>
        <w:t>I</w:t>
      </w:r>
      <w:r w:rsidRPr="007B7AC5">
        <w:rPr>
          <w:rFonts w:asciiTheme="minorHAnsi" w:eastAsiaTheme="minorHAnsi" w:hAnsiTheme="minorHAnsi" w:cstheme="minorHAnsi"/>
          <w:i/>
          <w:sz w:val="24"/>
          <w:szCs w:val="24"/>
          <w:lang w:bidi="ar-SA"/>
        </w:rPr>
        <w:t xml:space="preserve">sland where racial discrimination and social injustice reigned everywhere. </w:t>
      </w:r>
      <w:r w:rsidRPr="006C1617">
        <w:rPr>
          <w:rFonts w:asciiTheme="minorHAnsi" w:eastAsiaTheme="minorHAnsi" w:hAnsiTheme="minorHAnsi" w:cstheme="minorHAnsi"/>
          <w:i/>
          <w:sz w:val="24"/>
          <w:szCs w:val="24"/>
          <w:lang w:bidi="ar-SA"/>
        </w:rPr>
        <w:t xml:space="preserve">He stood up to the foremen, he tore the whip out of their hands. One day he reprimanded a rich landowner who was mistreating some natives who worked on his farm. Seeing that the man was unwilling to change his </w:t>
      </w:r>
      <w:proofErr w:type="spellStart"/>
      <w:r w:rsidRPr="006C1617">
        <w:rPr>
          <w:rFonts w:asciiTheme="minorHAnsi" w:eastAsiaTheme="minorHAnsi" w:hAnsiTheme="minorHAnsi" w:cstheme="minorHAnsi"/>
          <w:i/>
          <w:sz w:val="24"/>
          <w:szCs w:val="24"/>
          <w:lang w:bidi="ar-SA"/>
        </w:rPr>
        <w:t>behaviour</w:t>
      </w:r>
      <w:proofErr w:type="spellEnd"/>
      <w:r w:rsidRPr="006C1617">
        <w:rPr>
          <w:rFonts w:asciiTheme="minorHAnsi" w:eastAsiaTheme="minorHAnsi" w:hAnsiTheme="minorHAnsi" w:cstheme="minorHAnsi"/>
          <w:i/>
          <w:sz w:val="24"/>
          <w:szCs w:val="24"/>
          <w:lang w:bidi="ar-SA"/>
        </w:rPr>
        <w:t xml:space="preserve">, the Archbishop tried to teach him a lesson. He took two pieces of paper, one white and one black, set them on fire and pulverized the ashes in the palm of his hand. "Sir," he said, "can you tell me what the difference is between the ashes of these two pieces of paper? </w:t>
      </w:r>
      <w:r w:rsidRPr="007B7AC5">
        <w:rPr>
          <w:rFonts w:asciiTheme="minorHAnsi" w:eastAsiaTheme="minorHAnsi" w:hAnsiTheme="minorHAnsi" w:cstheme="minorHAnsi"/>
          <w:i/>
          <w:sz w:val="24"/>
          <w:szCs w:val="24"/>
          <w:lang w:bidi="ar-SA"/>
        </w:rPr>
        <w:t xml:space="preserve">For that is how equal we are </w:t>
      </w:r>
      <w:r w:rsidR="00160547" w:rsidRPr="007B7AC5">
        <w:rPr>
          <w:rFonts w:asciiTheme="minorHAnsi" w:eastAsiaTheme="minorHAnsi" w:hAnsiTheme="minorHAnsi" w:cstheme="minorHAnsi"/>
          <w:i/>
          <w:sz w:val="24"/>
          <w:szCs w:val="24"/>
          <w:lang w:bidi="ar-SA"/>
        </w:rPr>
        <w:t>in the sight of God</w:t>
      </w:r>
      <w:r w:rsidR="00A653F3">
        <w:rPr>
          <w:rFonts w:ascii="Calibri" w:hAnsi="Calibri"/>
          <w:i/>
          <w:sz w:val="24"/>
        </w:rPr>
        <w:t>".</w:t>
      </w:r>
      <w:r w:rsidR="007B7AC5" w:rsidRPr="007B7AC5">
        <w:rPr>
          <w:rFonts w:asciiTheme="minorHAnsi" w:eastAsiaTheme="minorHAnsi" w:hAnsiTheme="minorHAnsi" w:cstheme="minorHAnsi"/>
          <w:szCs w:val="24"/>
          <w:vertAlign w:val="superscript"/>
          <w:lang w:val="es-ES" w:bidi="ar-SA"/>
        </w:rPr>
        <w:footnoteReference w:id="1"/>
      </w:r>
    </w:p>
    <w:p w14:paraId="50B7C117" w14:textId="77777777" w:rsidR="00B96C45" w:rsidRPr="00B96C45" w:rsidRDefault="00B96C45" w:rsidP="00B96C45">
      <w:pPr>
        <w:widowControl/>
        <w:autoSpaceDE/>
        <w:autoSpaceDN/>
        <w:ind w:left="426" w:right="627"/>
        <w:jc w:val="both"/>
        <w:rPr>
          <w:rFonts w:asciiTheme="minorHAnsi" w:eastAsiaTheme="minorHAnsi" w:hAnsiTheme="minorHAnsi" w:cstheme="minorHAnsi"/>
          <w:i/>
          <w:sz w:val="4"/>
          <w:szCs w:val="4"/>
          <w:lang w:bidi="ar-SA"/>
        </w:rPr>
      </w:pPr>
    </w:p>
    <w:p w14:paraId="2B852563" w14:textId="77777777" w:rsidR="007B7AC5" w:rsidRPr="007B7AC5" w:rsidRDefault="007B7AC5" w:rsidP="00B96C45">
      <w:pPr>
        <w:spacing w:before="1"/>
        <w:ind w:right="627"/>
        <w:jc w:val="right"/>
        <w:rPr>
          <w:b/>
          <w:color w:val="17365D"/>
          <w:sz w:val="36"/>
        </w:rPr>
      </w:pPr>
      <w:r w:rsidRPr="007B7AC5">
        <w:rPr>
          <w:b/>
          <w:color w:val="17365D"/>
          <w:sz w:val="36"/>
        </w:rPr>
        <w:t>TIME OF PERSONAL REFLECTION</w:t>
      </w:r>
    </w:p>
    <w:p w14:paraId="2DF81ABC" w14:textId="77777777" w:rsidR="006C1617" w:rsidRDefault="006C1617" w:rsidP="006C1617">
      <w:pPr>
        <w:rPr>
          <w:rFonts w:cstheme="minorHAnsi"/>
          <w:b/>
          <w:sz w:val="24"/>
          <w:szCs w:val="24"/>
        </w:rPr>
      </w:pPr>
    </w:p>
    <w:p w14:paraId="22267AFC" w14:textId="77777777" w:rsidR="006C1617" w:rsidRDefault="006C1617" w:rsidP="006C1617">
      <w:pPr>
        <w:rPr>
          <w:rFonts w:cstheme="minorHAnsi"/>
          <w:b/>
          <w:sz w:val="24"/>
          <w:szCs w:val="24"/>
        </w:rPr>
      </w:pPr>
    </w:p>
    <w:p w14:paraId="0D55221E" w14:textId="77777777" w:rsidR="00741E8D" w:rsidRDefault="00741E8D" w:rsidP="006C1617">
      <w:pPr>
        <w:rPr>
          <w:rFonts w:cstheme="minorHAnsi"/>
          <w:b/>
          <w:sz w:val="24"/>
          <w:szCs w:val="24"/>
        </w:rPr>
      </w:pPr>
    </w:p>
    <w:p w14:paraId="2C95BD9C" w14:textId="77777777" w:rsidR="00741E8D" w:rsidRDefault="00741E8D" w:rsidP="006C1617">
      <w:pPr>
        <w:rPr>
          <w:rFonts w:cstheme="minorHAnsi"/>
          <w:b/>
          <w:sz w:val="24"/>
          <w:szCs w:val="24"/>
        </w:rPr>
      </w:pPr>
    </w:p>
    <w:p w14:paraId="3948E379" w14:textId="160A84CF" w:rsidR="006C1617" w:rsidRDefault="00B96C45" w:rsidP="006C1617">
      <w:pPr>
        <w:rPr>
          <w:rFonts w:cstheme="minorHAnsi"/>
          <w:b/>
          <w:sz w:val="24"/>
          <w:szCs w:val="24"/>
        </w:rPr>
      </w:pPr>
      <w:r>
        <w:rPr>
          <w:noProof/>
          <w:lang w:val="it-IT" w:eastAsia="it-IT" w:bidi="ar-SA"/>
        </w:rPr>
        <w:drawing>
          <wp:anchor distT="0" distB="0" distL="114300" distR="114300" simplePos="0" relativeHeight="251658752" behindDoc="0" locked="0" layoutInCell="1" allowOverlap="1" wp14:anchorId="7C6BB5D0" wp14:editId="505DF5FD">
            <wp:simplePos x="0" y="0"/>
            <wp:positionH relativeFrom="column">
              <wp:posOffset>3448050</wp:posOffset>
            </wp:positionH>
            <wp:positionV relativeFrom="paragraph">
              <wp:posOffset>86995</wp:posOffset>
            </wp:positionV>
            <wp:extent cx="2788420" cy="1534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ga Egitto.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4706" b="5146"/>
                    <a:stretch/>
                  </pic:blipFill>
                  <pic:spPr bwMode="auto">
                    <a:xfrm>
                      <a:off x="0" y="0"/>
                      <a:ext cx="2789230" cy="1535241"/>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B6F33" w14:textId="44F1CCC3" w:rsidR="006C1617" w:rsidRDefault="006C1617" w:rsidP="006C1617">
      <w:pPr>
        <w:rPr>
          <w:rFonts w:cstheme="minorHAnsi"/>
          <w:b/>
          <w:sz w:val="24"/>
          <w:szCs w:val="24"/>
        </w:rPr>
      </w:pPr>
      <w:r>
        <w:rPr>
          <w:rFonts w:cstheme="minorHAnsi"/>
          <w:b/>
          <w:noProof/>
          <w:sz w:val="24"/>
          <w:szCs w:val="24"/>
          <w:lang w:val="it-IT" w:eastAsia="it-IT" w:bidi="ar-SA"/>
        </w:rPr>
        <w:drawing>
          <wp:inline distT="0" distB="0" distL="0" distR="0" wp14:anchorId="47571DB5" wp14:editId="741B8A9B">
            <wp:extent cx="1603169" cy="796543"/>
            <wp:effectExtent l="0" t="0" r="0" b="381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9" r="62512" b="6930"/>
                    <a:stretch/>
                  </pic:blipFill>
                  <pic:spPr bwMode="auto">
                    <a:xfrm>
                      <a:off x="0" y="0"/>
                      <a:ext cx="1620001" cy="80490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lang w:val="it-IT" w:eastAsia="it-IT" w:bidi="ar-SA"/>
        </w:rPr>
        <w:drawing>
          <wp:inline distT="0" distB="0" distL="0" distR="0" wp14:anchorId="5FA1650D" wp14:editId="4DAE9098">
            <wp:extent cx="1962102" cy="795646"/>
            <wp:effectExtent l="0" t="0" r="635" b="508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87" r="4609"/>
                    <a:stretch/>
                  </pic:blipFill>
                  <pic:spPr bwMode="auto">
                    <a:xfrm>
                      <a:off x="0" y="0"/>
                      <a:ext cx="1982704" cy="804000"/>
                    </a:xfrm>
                    <a:prstGeom prst="rect">
                      <a:avLst/>
                    </a:prstGeom>
                    <a:noFill/>
                    <a:ln>
                      <a:noFill/>
                    </a:ln>
                    <a:extLst>
                      <a:ext uri="{53640926-AAD7-44D8-BBD7-CCE9431645EC}">
                        <a14:shadowObscured xmlns:a14="http://schemas.microsoft.com/office/drawing/2010/main"/>
                      </a:ext>
                    </a:extLst>
                  </pic:spPr>
                </pic:pic>
              </a:graphicData>
            </a:graphic>
          </wp:inline>
        </w:drawing>
      </w:r>
    </w:p>
    <w:p w14:paraId="34F5D3FD" w14:textId="77777777" w:rsidR="006C1617" w:rsidRDefault="006C1617">
      <w:pPr>
        <w:ind w:left="192"/>
        <w:rPr>
          <w:b/>
          <w:color w:val="17365D"/>
          <w:sz w:val="36"/>
        </w:rPr>
      </w:pPr>
    </w:p>
    <w:p w14:paraId="681154FE" w14:textId="77777777" w:rsidR="00741E8D" w:rsidRDefault="00741E8D">
      <w:pPr>
        <w:ind w:left="192"/>
        <w:rPr>
          <w:b/>
          <w:color w:val="17365D"/>
          <w:sz w:val="36"/>
        </w:rPr>
      </w:pPr>
    </w:p>
    <w:p w14:paraId="3D1E0454" w14:textId="77777777" w:rsidR="00741E8D" w:rsidRDefault="00741E8D">
      <w:pPr>
        <w:ind w:left="192"/>
        <w:rPr>
          <w:b/>
          <w:color w:val="17365D"/>
          <w:sz w:val="36"/>
        </w:rPr>
      </w:pPr>
    </w:p>
    <w:p w14:paraId="55D2704B" w14:textId="7BF690CD" w:rsidR="00B60ABC" w:rsidRDefault="00F2501A">
      <w:pPr>
        <w:ind w:left="192"/>
        <w:rPr>
          <w:b/>
          <w:sz w:val="36"/>
        </w:rPr>
      </w:pPr>
      <w:r>
        <w:rPr>
          <w:b/>
          <w:color w:val="17365D"/>
          <w:sz w:val="36"/>
        </w:rPr>
        <w:t>MESSAGE FROM POPE FRANCIS:</w:t>
      </w:r>
    </w:p>
    <w:p w14:paraId="052ACFDB" w14:textId="77777777" w:rsidR="00B60ABC" w:rsidRDefault="00F72B33" w:rsidP="001D5A5D">
      <w:pPr>
        <w:pStyle w:val="Prrafodelista"/>
        <w:numPr>
          <w:ilvl w:val="0"/>
          <w:numId w:val="1"/>
        </w:numPr>
        <w:tabs>
          <w:tab w:val="left" w:pos="476"/>
        </w:tabs>
        <w:spacing w:before="266" w:line="276" w:lineRule="auto"/>
        <w:ind w:right="583"/>
        <w:jc w:val="both"/>
      </w:pPr>
      <w:r w:rsidRPr="00F72B33">
        <w:rPr>
          <w:b/>
          <w:color w:val="49442A"/>
        </w:rPr>
        <w:t xml:space="preserve">You </w:t>
      </w:r>
      <w:proofErr w:type="gramStart"/>
      <w:r w:rsidRPr="00F72B33">
        <w:rPr>
          <w:b/>
          <w:color w:val="49442A"/>
        </w:rPr>
        <w:t xml:space="preserve">have </w:t>
      </w:r>
      <w:r w:rsidRPr="00F72B33">
        <w:rPr>
          <w:color w:val="49442A"/>
        </w:rPr>
        <w:t>to</w:t>
      </w:r>
      <w:proofErr w:type="gramEnd"/>
      <w:r w:rsidRPr="00F72B33">
        <w:rPr>
          <w:color w:val="49442A"/>
        </w:rPr>
        <w:t xml:space="preserve"> know in order to understand.</w:t>
      </w:r>
      <w:r w:rsidR="00F2501A">
        <w:rPr>
          <w:color w:val="49442A"/>
          <w:spacing w:val="3"/>
        </w:rPr>
        <w:t xml:space="preserve"> </w:t>
      </w:r>
      <w:r w:rsidRPr="00F72B33">
        <w:rPr>
          <w:color w:val="49442A"/>
          <w:spacing w:val="3"/>
        </w:rPr>
        <w:t>When we talk about migrants and displaced persons, all too often we stop at statistics.</w:t>
      </w:r>
      <w:r>
        <w:rPr>
          <w:color w:val="49442A"/>
          <w:spacing w:val="3"/>
        </w:rPr>
        <w:t xml:space="preserve"> </w:t>
      </w:r>
      <w:r w:rsidRPr="00F72B33">
        <w:rPr>
          <w:color w:val="49442A"/>
        </w:rPr>
        <w:t>But it is not about statistics, it is about real people! If we encounter them, we will get to know more about them. And knowing their stories, we will be able to understand them.</w:t>
      </w:r>
    </w:p>
    <w:p w14:paraId="5674B988" w14:textId="77777777" w:rsidR="00B60ABC" w:rsidRDefault="00F72B33" w:rsidP="001D5A5D">
      <w:pPr>
        <w:pStyle w:val="Prrafodelista"/>
        <w:numPr>
          <w:ilvl w:val="0"/>
          <w:numId w:val="1"/>
        </w:numPr>
        <w:tabs>
          <w:tab w:val="left" w:pos="476"/>
        </w:tabs>
        <w:spacing w:line="276" w:lineRule="auto"/>
        <w:ind w:right="578"/>
        <w:jc w:val="both"/>
      </w:pPr>
      <w:r w:rsidRPr="00F72B33">
        <w:rPr>
          <w:b/>
          <w:color w:val="49442A"/>
          <w:spacing w:val="3"/>
        </w:rPr>
        <w:t xml:space="preserve">It is necessary </w:t>
      </w:r>
      <w:r w:rsidRPr="00F72B33">
        <w:rPr>
          <w:color w:val="49442A"/>
          <w:spacing w:val="3"/>
        </w:rPr>
        <w:t xml:space="preserve">to be close </w:t>
      </w:r>
      <w:proofErr w:type="gramStart"/>
      <w:r w:rsidRPr="00F72B33">
        <w:rPr>
          <w:color w:val="49442A"/>
          <w:spacing w:val="3"/>
        </w:rPr>
        <w:t>in order to</w:t>
      </w:r>
      <w:proofErr w:type="gramEnd"/>
      <w:r w:rsidRPr="00F72B33">
        <w:rPr>
          <w:color w:val="49442A"/>
          <w:spacing w:val="3"/>
        </w:rPr>
        <w:t xml:space="preserve"> serve.</w:t>
      </w:r>
      <w:r w:rsidR="00F2501A" w:rsidRPr="00F72B33">
        <w:rPr>
          <w:color w:val="49442A"/>
          <w:spacing w:val="3"/>
        </w:rPr>
        <w:t xml:space="preserve"> </w:t>
      </w:r>
      <w:r w:rsidRPr="00F72B33">
        <w:rPr>
          <w:color w:val="49442A"/>
          <w:spacing w:val="3"/>
        </w:rPr>
        <w:t xml:space="preserve">Fears and prejudices keep us distant from others and often prevent us from “becoming </w:t>
      </w:r>
      <w:proofErr w:type="spellStart"/>
      <w:r w:rsidRPr="00F72B33">
        <w:rPr>
          <w:color w:val="49442A"/>
          <w:spacing w:val="3"/>
        </w:rPr>
        <w:t>neighbours</w:t>
      </w:r>
      <w:proofErr w:type="spellEnd"/>
      <w:r w:rsidRPr="00F72B33">
        <w:rPr>
          <w:color w:val="49442A"/>
          <w:spacing w:val="3"/>
        </w:rPr>
        <w:t>” to them and serving them with love. Drawing close to others often means being willing to take risks, as so many doctors and nurses have taught us in recent months.</w:t>
      </w:r>
      <w:r w:rsidR="00F2501A">
        <w:rPr>
          <w:color w:val="49442A"/>
          <w:spacing w:val="3"/>
        </w:rPr>
        <w:t xml:space="preserve"> </w:t>
      </w:r>
      <w:r w:rsidRPr="00F72B33">
        <w:rPr>
          <w:color w:val="49442A"/>
          <w:spacing w:val="2"/>
        </w:rPr>
        <w:t xml:space="preserve">Jesus gave us the greatest example of this when he washed the feet of his disciples: he took off his cloak, </w:t>
      </w:r>
      <w:proofErr w:type="gramStart"/>
      <w:r w:rsidRPr="00F72B33">
        <w:rPr>
          <w:color w:val="49442A"/>
          <w:spacing w:val="2"/>
        </w:rPr>
        <w:t>knelt down</w:t>
      </w:r>
      <w:proofErr w:type="gramEnd"/>
      <w:r w:rsidRPr="00F72B33">
        <w:rPr>
          <w:color w:val="49442A"/>
          <w:spacing w:val="2"/>
        </w:rPr>
        <w:t xml:space="preserve"> and dirtied his hands (cf. Jn 13:1-15).</w:t>
      </w:r>
    </w:p>
    <w:p w14:paraId="56FE805B" w14:textId="77777777" w:rsidR="00B60ABC" w:rsidRDefault="001D5A5D" w:rsidP="001D5A5D">
      <w:pPr>
        <w:pStyle w:val="Prrafodelista"/>
        <w:numPr>
          <w:ilvl w:val="0"/>
          <w:numId w:val="1"/>
        </w:numPr>
        <w:tabs>
          <w:tab w:val="left" w:pos="476"/>
        </w:tabs>
        <w:spacing w:before="162" w:line="276" w:lineRule="auto"/>
        <w:jc w:val="both"/>
      </w:pPr>
      <w:proofErr w:type="gramStart"/>
      <w:r w:rsidRPr="001D5A5D">
        <w:rPr>
          <w:b/>
          <w:color w:val="49442A"/>
          <w:spacing w:val="3"/>
        </w:rPr>
        <w:t>In order to</w:t>
      </w:r>
      <w:proofErr w:type="gramEnd"/>
      <w:r w:rsidRPr="001D5A5D">
        <w:rPr>
          <w:b/>
          <w:color w:val="49442A"/>
          <w:spacing w:val="3"/>
        </w:rPr>
        <w:t xml:space="preserve"> be reconciled</w:t>
      </w:r>
      <w:r w:rsidRPr="001D5A5D">
        <w:rPr>
          <w:color w:val="49442A"/>
          <w:spacing w:val="3"/>
        </w:rPr>
        <w:t>, we need to listen.</w:t>
      </w:r>
      <w:r w:rsidR="00F2501A" w:rsidRPr="001D5A5D">
        <w:rPr>
          <w:color w:val="49442A"/>
          <w:spacing w:val="3"/>
        </w:rPr>
        <w:t xml:space="preserve"> </w:t>
      </w:r>
      <w:r w:rsidRPr="001D5A5D">
        <w:rPr>
          <w:color w:val="49442A"/>
          <w:spacing w:val="3"/>
        </w:rPr>
        <w:t xml:space="preserve">In 2020, silence has reigned for weeks in our streets. A dramatic and troubling silence, but one that has given us the opportunity to listen to the plea of the vulnerable, the displaced and our seriously ill planet. Listening gives us an opportunity to be reconciled with our </w:t>
      </w:r>
      <w:proofErr w:type="spellStart"/>
      <w:r w:rsidRPr="001D5A5D">
        <w:rPr>
          <w:color w:val="49442A"/>
          <w:spacing w:val="3"/>
        </w:rPr>
        <w:t>neighbour</w:t>
      </w:r>
      <w:proofErr w:type="spellEnd"/>
      <w:r w:rsidRPr="001D5A5D">
        <w:rPr>
          <w:color w:val="49442A"/>
          <w:spacing w:val="3"/>
        </w:rPr>
        <w:t>, with all those who have been “discarded”, with ourselves and with God, who never tires of offering us his mercy.</w:t>
      </w:r>
    </w:p>
    <w:p w14:paraId="7C8EF6C0" w14:textId="36D2CE1A" w:rsidR="00B60ABC" w:rsidRDefault="001D5A5D" w:rsidP="001D5A5D">
      <w:pPr>
        <w:pStyle w:val="Prrafodelista"/>
        <w:numPr>
          <w:ilvl w:val="0"/>
          <w:numId w:val="1"/>
        </w:numPr>
        <w:tabs>
          <w:tab w:val="left" w:pos="476"/>
        </w:tabs>
        <w:spacing w:before="162" w:line="276" w:lineRule="auto"/>
        <w:ind w:right="577"/>
        <w:jc w:val="both"/>
      </w:pPr>
      <w:proofErr w:type="gramStart"/>
      <w:r w:rsidRPr="001D5A5D">
        <w:rPr>
          <w:b/>
          <w:color w:val="49442A"/>
        </w:rPr>
        <w:t>In order to</w:t>
      </w:r>
      <w:proofErr w:type="gramEnd"/>
      <w:r w:rsidRPr="001D5A5D">
        <w:rPr>
          <w:b/>
          <w:color w:val="49442A"/>
        </w:rPr>
        <w:t xml:space="preserve"> grow</w:t>
      </w:r>
      <w:r w:rsidRPr="001D5A5D">
        <w:rPr>
          <w:color w:val="49442A"/>
        </w:rPr>
        <w:t>, it is necessary to share.</w:t>
      </w:r>
      <w:r w:rsidR="00F2501A">
        <w:rPr>
          <w:color w:val="49442A"/>
          <w:spacing w:val="3"/>
        </w:rPr>
        <w:t xml:space="preserve"> </w:t>
      </w:r>
      <w:r w:rsidRPr="001D5A5D">
        <w:rPr>
          <w:color w:val="49442A"/>
          <w:spacing w:val="2"/>
        </w:rPr>
        <w:t xml:space="preserve">The pandemic has reminded us how we are all in the same boat. </w:t>
      </w:r>
      <w:r w:rsidR="00B11E42" w:rsidRPr="001A387F">
        <w:rPr>
          <w:color w:val="000000" w:themeColor="text1"/>
          <w:spacing w:val="2"/>
        </w:rPr>
        <w:t>The realization</w:t>
      </w:r>
      <w:r w:rsidR="00B11E42">
        <w:rPr>
          <w:color w:val="49442A"/>
          <w:spacing w:val="2"/>
        </w:rPr>
        <w:t xml:space="preserve"> </w:t>
      </w:r>
      <w:r w:rsidRPr="001D5A5D">
        <w:rPr>
          <w:color w:val="49442A"/>
          <w:spacing w:val="2"/>
        </w:rPr>
        <w:t>that we have the same concerns and fears has shown us once more that no one can be saved alone. To grow truly, we must grow together, sharing what we have</w:t>
      </w:r>
      <w:r w:rsidR="00F2501A">
        <w:rPr>
          <w:color w:val="49442A"/>
          <w:spacing w:val="3"/>
        </w:rPr>
        <w:t>.</w:t>
      </w:r>
    </w:p>
    <w:p w14:paraId="139D1FD6" w14:textId="77777777" w:rsidR="00B60ABC" w:rsidRDefault="001D5A5D" w:rsidP="001D5A5D">
      <w:pPr>
        <w:pStyle w:val="Prrafodelista"/>
        <w:numPr>
          <w:ilvl w:val="0"/>
          <w:numId w:val="1"/>
        </w:numPr>
        <w:tabs>
          <w:tab w:val="left" w:pos="476"/>
        </w:tabs>
        <w:spacing w:line="276" w:lineRule="auto"/>
        <w:ind w:right="586"/>
        <w:jc w:val="both"/>
      </w:pPr>
      <w:r w:rsidRPr="001D5A5D">
        <w:rPr>
          <w:b/>
          <w:color w:val="49442A"/>
          <w:spacing w:val="3"/>
        </w:rPr>
        <w:t>We need</w:t>
      </w:r>
      <w:r w:rsidRPr="001D5A5D">
        <w:rPr>
          <w:color w:val="49442A"/>
          <w:spacing w:val="3"/>
        </w:rPr>
        <w:t xml:space="preserve"> to be involved </w:t>
      </w:r>
      <w:proofErr w:type="gramStart"/>
      <w:r w:rsidRPr="001D5A5D">
        <w:rPr>
          <w:color w:val="49442A"/>
          <w:spacing w:val="3"/>
        </w:rPr>
        <w:t>in order to</w:t>
      </w:r>
      <w:proofErr w:type="gramEnd"/>
      <w:r w:rsidRPr="001D5A5D">
        <w:rPr>
          <w:color w:val="49442A"/>
          <w:spacing w:val="3"/>
        </w:rPr>
        <w:t xml:space="preserve"> promote</w:t>
      </w:r>
      <w:r w:rsidR="00F2501A">
        <w:rPr>
          <w:color w:val="49442A"/>
          <w:spacing w:val="3"/>
        </w:rPr>
        <w:t xml:space="preserve">. </w:t>
      </w:r>
      <w:r w:rsidRPr="001D5A5D">
        <w:rPr>
          <w:color w:val="49442A"/>
          <w:spacing w:val="3"/>
        </w:rPr>
        <w:t>Sometimes the impulse to serve others prevents us from seeing their real riches. If we really want to promote those whom we assist, we must involve them and make them agents in their own redemption. The pandemic has reminded us of how essential co-responsibility is, and that only with the contribution of everyone can we face this crisis.</w:t>
      </w:r>
    </w:p>
    <w:p w14:paraId="0DDB006E" w14:textId="3C6524B5" w:rsidR="00B60ABC" w:rsidRDefault="001F5B42" w:rsidP="001F5B42">
      <w:pPr>
        <w:pStyle w:val="Prrafodelista"/>
        <w:numPr>
          <w:ilvl w:val="0"/>
          <w:numId w:val="1"/>
        </w:numPr>
        <w:tabs>
          <w:tab w:val="left" w:pos="476"/>
        </w:tabs>
        <w:spacing w:before="164" w:line="276" w:lineRule="auto"/>
      </w:pPr>
      <w:r w:rsidRPr="001F5B42">
        <w:rPr>
          <w:b/>
          <w:color w:val="49442A"/>
        </w:rPr>
        <w:t xml:space="preserve">It is necessary </w:t>
      </w:r>
      <w:r w:rsidRPr="001F5B42">
        <w:rPr>
          <w:color w:val="49442A"/>
        </w:rPr>
        <w:t xml:space="preserve">to cooperate </w:t>
      </w:r>
      <w:proofErr w:type="gramStart"/>
      <w:r w:rsidRPr="001F5B42">
        <w:rPr>
          <w:color w:val="49442A"/>
        </w:rPr>
        <w:t>in order to</w:t>
      </w:r>
      <w:proofErr w:type="gramEnd"/>
      <w:r w:rsidRPr="001F5B42">
        <w:rPr>
          <w:color w:val="49442A"/>
        </w:rPr>
        <w:t xml:space="preserve"> build.</w:t>
      </w:r>
      <w:r w:rsidR="00F2501A">
        <w:rPr>
          <w:color w:val="49442A"/>
          <w:spacing w:val="3"/>
        </w:rPr>
        <w:t xml:space="preserve"> </w:t>
      </w:r>
      <w:r w:rsidRPr="001F5B42">
        <w:rPr>
          <w:color w:val="49442A"/>
          <w:spacing w:val="3"/>
        </w:rPr>
        <w:t xml:space="preserve">Building the Kingdom of God is a duty common to all Christians, and for this reason it is necessary that we learn to cooperate, without yielding to the temptation to jealousy, </w:t>
      </w:r>
      <w:proofErr w:type="gramStart"/>
      <w:r w:rsidRPr="001F5B42">
        <w:rPr>
          <w:color w:val="49442A"/>
          <w:spacing w:val="3"/>
        </w:rPr>
        <w:t>discord</w:t>
      </w:r>
      <w:proofErr w:type="gramEnd"/>
      <w:r w:rsidRPr="001F5B42">
        <w:rPr>
          <w:color w:val="49442A"/>
          <w:spacing w:val="3"/>
        </w:rPr>
        <w:t xml:space="preserve"> and division. In the present context it should be reiterated: “This is not a time for </w:t>
      </w:r>
      <w:r w:rsidR="00B11E42" w:rsidRPr="001A387F">
        <w:rPr>
          <w:color w:val="000000" w:themeColor="text1"/>
          <w:spacing w:val="3"/>
        </w:rPr>
        <w:t>self-centeredness</w:t>
      </w:r>
      <w:r w:rsidRPr="001A387F">
        <w:rPr>
          <w:color w:val="000000" w:themeColor="text1"/>
          <w:spacing w:val="3"/>
        </w:rPr>
        <w:t>,</w:t>
      </w:r>
      <w:r w:rsidRPr="001F5B42">
        <w:rPr>
          <w:color w:val="49442A"/>
          <w:spacing w:val="3"/>
        </w:rPr>
        <w:t xml:space="preserve"> because the challenge we are facing is shared by all, without distinguishing between persons”</w:t>
      </w:r>
      <w:r w:rsidR="00F2501A">
        <w:rPr>
          <w:color w:val="49442A"/>
          <w:spacing w:val="3"/>
        </w:rPr>
        <w:t>.</w:t>
      </w:r>
    </w:p>
    <w:p w14:paraId="25AC2B78" w14:textId="77777777" w:rsidR="00B60ABC" w:rsidRDefault="00B60ABC">
      <w:pPr>
        <w:pStyle w:val="Textoindependiente"/>
        <w:rPr>
          <w:sz w:val="20"/>
        </w:rPr>
      </w:pPr>
    </w:p>
    <w:p w14:paraId="590C5436" w14:textId="77777777" w:rsidR="00B60ABC" w:rsidRDefault="00B60ABC">
      <w:pPr>
        <w:pStyle w:val="Textoindependiente"/>
        <w:rPr>
          <w:sz w:val="20"/>
        </w:rPr>
      </w:pPr>
    </w:p>
    <w:p w14:paraId="49078F9B" w14:textId="77777777" w:rsidR="00B60ABC" w:rsidRDefault="00B60ABC">
      <w:pPr>
        <w:pStyle w:val="Textoindependiente"/>
        <w:rPr>
          <w:sz w:val="20"/>
        </w:rPr>
      </w:pPr>
    </w:p>
    <w:p w14:paraId="421D0E0B" w14:textId="77777777" w:rsidR="00B60ABC" w:rsidRDefault="00B60ABC">
      <w:pPr>
        <w:pStyle w:val="Textoindependiente"/>
        <w:spacing w:before="8"/>
        <w:rPr>
          <w:sz w:val="19"/>
        </w:rPr>
      </w:pPr>
    </w:p>
    <w:p w14:paraId="6FB08293" w14:textId="77777777" w:rsidR="00B60ABC" w:rsidRDefault="00B60ABC">
      <w:pPr>
        <w:pStyle w:val="Textoindependiente"/>
        <w:rPr>
          <w:rFonts w:ascii="Calibri"/>
          <w:sz w:val="20"/>
        </w:rPr>
      </w:pPr>
    </w:p>
    <w:p w14:paraId="618E45A6" w14:textId="77777777" w:rsidR="006C1617" w:rsidRDefault="006C1617">
      <w:pPr>
        <w:pStyle w:val="Textoindependiente"/>
        <w:rPr>
          <w:rFonts w:ascii="Calibri"/>
          <w:sz w:val="20"/>
        </w:rPr>
      </w:pPr>
    </w:p>
    <w:p w14:paraId="2A12E213" w14:textId="4A8F6CBE" w:rsidR="007B7AC5" w:rsidRDefault="007B7AC5">
      <w:pPr>
        <w:pStyle w:val="Textoindependiente"/>
        <w:rPr>
          <w:rFonts w:ascii="Calibri"/>
          <w:sz w:val="20"/>
        </w:rPr>
      </w:pPr>
    </w:p>
    <w:p w14:paraId="3177B48A" w14:textId="77777777" w:rsidR="00B60ABC" w:rsidRDefault="00B60ABC">
      <w:pPr>
        <w:pStyle w:val="Textoindependiente"/>
        <w:spacing w:before="9"/>
        <w:rPr>
          <w:rFonts w:ascii="Calibri"/>
          <w:sz w:val="24"/>
        </w:rPr>
      </w:pPr>
    </w:p>
    <w:p w14:paraId="5855F077" w14:textId="77777777" w:rsidR="006D2A63" w:rsidRDefault="00F2501A" w:rsidP="004636ED">
      <w:pPr>
        <w:ind w:left="758" w:right="3062"/>
        <w:rPr>
          <w:b/>
          <w:color w:val="17365D"/>
          <w:spacing w:val="3"/>
        </w:rPr>
      </w:pPr>
      <w:r>
        <w:rPr>
          <w:b/>
          <w:color w:val="17365D"/>
          <w:spacing w:val="3"/>
        </w:rPr>
        <w:t xml:space="preserve">After </w:t>
      </w:r>
      <w:r>
        <w:rPr>
          <w:b/>
          <w:color w:val="17365D"/>
        </w:rPr>
        <w:t xml:space="preserve">a </w:t>
      </w:r>
      <w:r>
        <w:rPr>
          <w:b/>
          <w:color w:val="17365D"/>
          <w:spacing w:val="3"/>
        </w:rPr>
        <w:t xml:space="preserve">time </w:t>
      </w:r>
      <w:r>
        <w:rPr>
          <w:b/>
          <w:color w:val="17365D"/>
        </w:rPr>
        <w:t xml:space="preserve">of </w:t>
      </w:r>
      <w:proofErr w:type="gramStart"/>
      <w:r>
        <w:rPr>
          <w:b/>
          <w:color w:val="17365D"/>
          <w:spacing w:val="3"/>
        </w:rPr>
        <w:t>silence</w:t>
      </w:r>
      <w:proofErr w:type="gramEnd"/>
      <w:r>
        <w:rPr>
          <w:b/>
          <w:color w:val="17365D"/>
          <w:spacing w:val="3"/>
        </w:rPr>
        <w:t xml:space="preserve"> </w:t>
      </w:r>
      <w:r>
        <w:rPr>
          <w:b/>
          <w:color w:val="17365D"/>
        </w:rPr>
        <w:t xml:space="preserve">we </w:t>
      </w:r>
      <w:r>
        <w:rPr>
          <w:b/>
          <w:color w:val="17365D"/>
          <w:spacing w:val="2"/>
        </w:rPr>
        <w:t xml:space="preserve">share </w:t>
      </w:r>
      <w:r>
        <w:rPr>
          <w:b/>
          <w:color w:val="17365D"/>
          <w:spacing w:val="3"/>
        </w:rPr>
        <w:t xml:space="preserve">whatever </w:t>
      </w:r>
      <w:r>
        <w:rPr>
          <w:b/>
          <w:color w:val="17365D"/>
          <w:spacing w:val="2"/>
        </w:rPr>
        <w:t>has</w:t>
      </w:r>
      <w:r>
        <w:rPr>
          <w:b/>
          <w:color w:val="17365D"/>
          <w:spacing w:val="52"/>
        </w:rPr>
        <w:t xml:space="preserve"> </w:t>
      </w:r>
      <w:r w:rsidR="006D2A63">
        <w:rPr>
          <w:b/>
          <w:color w:val="17365D"/>
          <w:spacing w:val="3"/>
        </w:rPr>
        <w:t>touched</w:t>
      </w:r>
    </w:p>
    <w:p w14:paraId="73F6F95E" w14:textId="77777777" w:rsidR="00B60ABC" w:rsidRDefault="006D2A63" w:rsidP="004636ED">
      <w:pPr>
        <w:ind w:left="758" w:right="3062"/>
        <w:rPr>
          <w:b/>
        </w:rPr>
      </w:pPr>
      <w:r>
        <w:rPr>
          <w:b/>
          <w:color w:val="17365D"/>
          <w:spacing w:val="2"/>
        </w:rPr>
        <w:t xml:space="preserve">our </w:t>
      </w:r>
      <w:r w:rsidR="00F2501A">
        <w:rPr>
          <w:b/>
          <w:color w:val="17365D"/>
          <w:spacing w:val="3"/>
        </w:rPr>
        <w:t xml:space="preserve">hearts </w:t>
      </w:r>
      <w:r w:rsidR="00F2501A">
        <w:rPr>
          <w:b/>
          <w:color w:val="17365D"/>
          <w:spacing w:val="2"/>
        </w:rPr>
        <w:t xml:space="preserve">and </w:t>
      </w:r>
      <w:r w:rsidR="00F2501A">
        <w:rPr>
          <w:b/>
          <w:color w:val="17365D"/>
        </w:rPr>
        <w:t xml:space="preserve">we </w:t>
      </w:r>
      <w:r w:rsidR="00F2501A">
        <w:rPr>
          <w:b/>
          <w:color w:val="17365D"/>
          <w:spacing w:val="2"/>
        </w:rPr>
        <w:t xml:space="preserve">can make </w:t>
      </w:r>
      <w:r w:rsidR="00F2501A">
        <w:rPr>
          <w:b/>
          <w:color w:val="17365D"/>
          <w:spacing w:val="3"/>
        </w:rPr>
        <w:t>spontaneous</w:t>
      </w:r>
      <w:r w:rsidR="004636ED">
        <w:rPr>
          <w:b/>
          <w:color w:val="17365D"/>
          <w:spacing w:val="3"/>
        </w:rPr>
        <w:t xml:space="preserve"> </w:t>
      </w:r>
      <w:r w:rsidR="00F2501A">
        <w:rPr>
          <w:b/>
          <w:color w:val="17365D"/>
          <w:spacing w:val="2"/>
        </w:rPr>
        <w:t>prayers.</w:t>
      </w:r>
    </w:p>
    <w:p w14:paraId="64C979D1" w14:textId="77777777" w:rsidR="00B60ABC" w:rsidRDefault="00B60ABC">
      <w:pPr>
        <w:pStyle w:val="Textoindependiente"/>
        <w:spacing w:before="1"/>
        <w:rPr>
          <w:b/>
          <w:sz w:val="25"/>
        </w:rPr>
      </w:pPr>
    </w:p>
    <w:p w14:paraId="20532BB5" w14:textId="77777777" w:rsidR="00B60ABC" w:rsidRDefault="00DD734D">
      <w:pPr>
        <w:ind w:left="192"/>
        <w:rPr>
          <w:b/>
          <w:sz w:val="36"/>
        </w:rPr>
      </w:pPr>
      <w:r>
        <w:rPr>
          <w:b/>
          <w:color w:val="17365D"/>
          <w:sz w:val="36"/>
        </w:rPr>
        <w:t>LORD’S PRAYER</w:t>
      </w:r>
      <w:r w:rsidR="00F2501A">
        <w:rPr>
          <w:b/>
          <w:color w:val="17365D"/>
          <w:sz w:val="36"/>
        </w:rPr>
        <w:t>:</w:t>
      </w:r>
    </w:p>
    <w:p w14:paraId="31C07DFF" w14:textId="77777777" w:rsidR="00B60ABC" w:rsidRDefault="00F2501A" w:rsidP="00DD734D">
      <w:pPr>
        <w:spacing w:before="263" w:line="276" w:lineRule="auto"/>
        <w:ind w:left="192" w:right="627"/>
        <w:rPr>
          <w:rFonts w:ascii="Calibri"/>
          <w:sz w:val="24"/>
        </w:rPr>
      </w:pPr>
      <w:r>
        <w:rPr>
          <w:rFonts w:ascii="Calibri"/>
          <w:sz w:val="24"/>
        </w:rPr>
        <w:t>Putting our migrant and refugee sisters and brothers in God's hands, we pray with the prayer that Jesus taught us</w:t>
      </w:r>
      <w:r w:rsidR="002900AB">
        <w:rPr>
          <w:rFonts w:ascii="Calibri"/>
          <w:sz w:val="24"/>
        </w:rPr>
        <w:t>…</w:t>
      </w:r>
    </w:p>
    <w:p w14:paraId="40AE5ECD" w14:textId="77777777" w:rsidR="00B60ABC" w:rsidRDefault="00F2501A">
      <w:pPr>
        <w:pStyle w:val="Textoindependiente"/>
        <w:spacing w:before="2"/>
        <w:rPr>
          <w:rFonts w:ascii="Calibri"/>
          <w:sz w:val="13"/>
        </w:rPr>
      </w:pPr>
      <w:r>
        <w:rPr>
          <w:noProof/>
          <w:lang w:val="it-IT" w:eastAsia="it-IT" w:bidi="ar-SA"/>
        </w:rPr>
        <w:drawing>
          <wp:anchor distT="0" distB="0" distL="0" distR="0" simplePos="0" relativeHeight="8" behindDoc="0" locked="0" layoutInCell="1" allowOverlap="1" wp14:anchorId="3CEDEE23" wp14:editId="0ED5832B">
            <wp:simplePos x="0" y="0"/>
            <wp:positionH relativeFrom="page">
              <wp:posOffset>540384</wp:posOffset>
            </wp:positionH>
            <wp:positionV relativeFrom="paragraph">
              <wp:posOffset>127089</wp:posOffset>
            </wp:positionV>
            <wp:extent cx="6066887" cy="107175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6066887" cy="1071752"/>
                    </a:xfrm>
                    <a:prstGeom prst="rect">
                      <a:avLst/>
                    </a:prstGeom>
                  </pic:spPr>
                </pic:pic>
              </a:graphicData>
            </a:graphic>
          </wp:anchor>
        </w:drawing>
      </w:r>
    </w:p>
    <w:p w14:paraId="7C77BD07" w14:textId="77777777" w:rsidR="00B60ABC" w:rsidRDefault="00B60ABC">
      <w:pPr>
        <w:pStyle w:val="Textoindependiente"/>
        <w:spacing w:before="10"/>
        <w:rPr>
          <w:rFonts w:ascii="Calibri"/>
          <w:sz w:val="35"/>
        </w:rPr>
      </w:pPr>
    </w:p>
    <w:p w14:paraId="189BBE97" w14:textId="77777777" w:rsidR="00B60ABC" w:rsidRDefault="00F2501A">
      <w:pPr>
        <w:spacing w:line="422" w:lineRule="exact"/>
        <w:ind w:left="192"/>
        <w:rPr>
          <w:b/>
          <w:sz w:val="36"/>
        </w:rPr>
      </w:pPr>
      <w:r>
        <w:rPr>
          <w:b/>
          <w:color w:val="17365D"/>
          <w:sz w:val="36"/>
        </w:rPr>
        <w:t>COMMITMENT:</w:t>
      </w:r>
    </w:p>
    <w:p w14:paraId="29EB62E0" w14:textId="77777777" w:rsidR="00B60ABC" w:rsidRDefault="001E479D">
      <w:pPr>
        <w:ind w:left="758" w:right="1016"/>
        <w:jc w:val="both"/>
        <w:rPr>
          <w:b/>
        </w:rPr>
      </w:pPr>
      <w:r>
        <w:rPr>
          <w:b/>
          <w:color w:val="17365D"/>
        </w:rPr>
        <w:t>P</w:t>
      </w:r>
      <w:r w:rsidR="00F2501A">
        <w:rPr>
          <w:b/>
          <w:color w:val="17365D"/>
        </w:rPr>
        <w:t>ersonally</w:t>
      </w:r>
      <w:r>
        <w:rPr>
          <w:b/>
          <w:color w:val="17365D"/>
        </w:rPr>
        <w:t>, we</w:t>
      </w:r>
      <w:r w:rsidR="00F2501A">
        <w:rPr>
          <w:b/>
          <w:color w:val="17365D"/>
        </w:rPr>
        <w:t xml:space="preserve"> propose to look at our migrant and refugee brothers and sisters as God looks at his children, with love, tenderness, compa</w:t>
      </w:r>
      <w:r>
        <w:rPr>
          <w:b/>
          <w:color w:val="17365D"/>
        </w:rPr>
        <w:t xml:space="preserve">ssion, </w:t>
      </w:r>
      <w:r w:rsidRPr="001E479D">
        <w:rPr>
          <w:b/>
          <w:color w:val="17365D"/>
        </w:rPr>
        <w:t>putting ourselves in their skin</w:t>
      </w:r>
      <w:r>
        <w:rPr>
          <w:b/>
          <w:color w:val="17365D"/>
        </w:rPr>
        <w:t>…</w:t>
      </w:r>
    </w:p>
    <w:p w14:paraId="463CF1CF" w14:textId="76CDA8D2" w:rsidR="00B60ABC" w:rsidRDefault="00F2501A">
      <w:pPr>
        <w:ind w:left="758" w:right="1015"/>
        <w:jc w:val="both"/>
        <w:rPr>
          <w:b/>
          <w:color w:val="17365D"/>
        </w:rPr>
      </w:pPr>
      <w:r>
        <w:rPr>
          <w:b/>
          <w:color w:val="17365D"/>
        </w:rPr>
        <w:t xml:space="preserve">And as a group or community, we make a commitment </w:t>
      </w:r>
      <w:r w:rsidR="00871A47">
        <w:rPr>
          <w:b/>
          <w:color w:val="17365D"/>
        </w:rPr>
        <w:t xml:space="preserve">in </w:t>
      </w:r>
      <w:proofErr w:type="spellStart"/>
      <w:r w:rsidR="00871A47">
        <w:rPr>
          <w:b/>
          <w:color w:val="17365D"/>
        </w:rPr>
        <w:t>favour</w:t>
      </w:r>
      <w:proofErr w:type="spellEnd"/>
      <w:r w:rsidR="00871A47">
        <w:rPr>
          <w:b/>
          <w:color w:val="17365D"/>
        </w:rPr>
        <w:t xml:space="preserve"> of</w:t>
      </w:r>
      <w:r>
        <w:rPr>
          <w:b/>
          <w:color w:val="17365D"/>
        </w:rPr>
        <w:t xml:space="preserve"> migrants and refugees where we live.</w:t>
      </w:r>
    </w:p>
    <w:p w14:paraId="4AD26A50" w14:textId="054559CE" w:rsidR="00B11E42" w:rsidRPr="001A387F" w:rsidRDefault="00B11E42">
      <w:pPr>
        <w:ind w:left="758" w:right="1015"/>
        <w:jc w:val="both"/>
        <w:rPr>
          <w:b/>
          <w:sz w:val="4"/>
          <w:szCs w:val="4"/>
        </w:rPr>
      </w:pPr>
    </w:p>
    <w:p w14:paraId="2E8FDBEF" w14:textId="4A74C19D" w:rsidR="00B11E42" w:rsidRPr="001A387F" w:rsidRDefault="00B11E42" w:rsidP="00B11E42">
      <w:pPr>
        <w:ind w:left="758" w:right="1015"/>
        <w:jc w:val="both"/>
        <w:rPr>
          <w:b/>
          <w:color w:val="17365D"/>
        </w:rPr>
      </w:pPr>
      <w:r w:rsidRPr="001A387F">
        <w:rPr>
          <w:b/>
          <w:color w:val="17365D"/>
        </w:rPr>
        <w:t xml:space="preserve">What are we committing to do for the </w:t>
      </w:r>
      <w:r w:rsidR="001A387F" w:rsidRPr="001A387F">
        <w:rPr>
          <w:b/>
          <w:color w:val="17365D"/>
        </w:rPr>
        <w:t>people on</w:t>
      </w:r>
      <w:r w:rsidRPr="001A387F">
        <w:rPr>
          <w:b/>
          <w:color w:val="17365D"/>
        </w:rPr>
        <w:t xml:space="preserve"> the </w:t>
      </w:r>
      <w:proofErr w:type="gramStart"/>
      <w:r w:rsidRPr="001A387F">
        <w:rPr>
          <w:b/>
          <w:color w:val="17365D"/>
        </w:rPr>
        <w:t>move</w:t>
      </w:r>
      <w:r w:rsidR="001A387F">
        <w:rPr>
          <w:b/>
          <w:color w:val="17365D"/>
        </w:rPr>
        <w:t>?</w:t>
      </w:r>
      <w:r w:rsidRPr="001A387F">
        <w:rPr>
          <w:b/>
          <w:color w:val="17365D"/>
        </w:rPr>
        <w:t>…</w:t>
      </w:r>
      <w:proofErr w:type="gramEnd"/>
    </w:p>
    <w:p w14:paraId="5FF5328B" w14:textId="77777777" w:rsidR="00B11E42" w:rsidRPr="00484E9F" w:rsidRDefault="00B11E42" w:rsidP="00B11E42">
      <w:pPr>
        <w:pStyle w:val="Textoindependiente"/>
        <w:tabs>
          <w:tab w:val="left" w:pos="2240"/>
        </w:tabs>
        <w:rPr>
          <w:rFonts w:asciiTheme="majorHAnsi" w:hAnsiTheme="majorHAnsi"/>
          <w:b/>
          <w:color w:val="FF0000"/>
          <w:sz w:val="24"/>
          <w:szCs w:val="24"/>
        </w:rPr>
      </w:pPr>
      <w:r w:rsidRPr="00484E9F">
        <w:rPr>
          <w:rFonts w:asciiTheme="majorHAnsi" w:hAnsiTheme="majorHAnsi"/>
          <w:b/>
          <w:color w:val="FF0000"/>
          <w:sz w:val="24"/>
          <w:szCs w:val="24"/>
        </w:rPr>
        <w:tab/>
      </w:r>
    </w:p>
    <w:p w14:paraId="5CA0ECB7" w14:textId="3A1FB06E" w:rsidR="00B11E42" w:rsidRPr="00484E9F" w:rsidRDefault="001A387F" w:rsidP="001A387F">
      <w:pPr>
        <w:pStyle w:val="Textoindependiente"/>
        <w:rPr>
          <w:rFonts w:asciiTheme="majorHAnsi" w:hAnsiTheme="majorHAnsi"/>
          <w:b/>
          <w:color w:val="FF0000"/>
          <w:sz w:val="24"/>
          <w:szCs w:val="24"/>
        </w:rPr>
      </w:pPr>
      <w:r>
        <w:rPr>
          <w:rFonts w:asciiTheme="majorHAnsi" w:hAnsiTheme="majorHAnsi"/>
          <w:b/>
          <w:color w:val="FF0000"/>
          <w:sz w:val="24"/>
          <w:szCs w:val="24"/>
        </w:rPr>
        <w:t xml:space="preserve">       </w:t>
      </w:r>
      <w:r w:rsidRPr="001A387F">
        <w:rPr>
          <w:b/>
          <w:color w:val="17365D"/>
          <w:sz w:val="36"/>
        </w:rPr>
        <w:t>Pause of silence</w:t>
      </w:r>
    </w:p>
    <w:p w14:paraId="2B156226" w14:textId="77777777" w:rsidR="00B60ABC" w:rsidRDefault="00B60ABC">
      <w:pPr>
        <w:pStyle w:val="Textoindependiente"/>
        <w:rPr>
          <w:b/>
          <w:sz w:val="26"/>
        </w:rPr>
      </w:pPr>
    </w:p>
    <w:p w14:paraId="6E631E60" w14:textId="4F519EEB" w:rsidR="00B60ABC" w:rsidRDefault="001A387F">
      <w:pPr>
        <w:spacing w:before="233"/>
        <w:ind w:left="192"/>
        <w:rPr>
          <w:b/>
          <w:sz w:val="36"/>
        </w:rPr>
      </w:pPr>
      <w:r>
        <w:rPr>
          <w:b/>
          <w:color w:val="17365D"/>
          <w:sz w:val="36"/>
        </w:rPr>
        <w:t xml:space="preserve">   </w:t>
      </w:r>
      <w:r w:rsidR="00F2501A">
        <w:rPr>
          <w:b/>
          <w:color w:val="17365D"/>
          <w:sz w:val="36"/>
        </w:rPr>
        <w:t>FINAL PRAYER: by Pope Francis</w:t>
      </w:r>
    </w:p>
    <w:p w14:paraId="6B912928" w14:textId="77777777" w:rsidR="00B60ABC" w:rsidRDefault="00B60ABC">
      <w:pPr>
        <w:pStyle w:val="Textoindependiente"/>
        <w:spacing w:before="1"/>
        <w:rPr>
          <w:b/>
          <w:sz w:val="42"/>
        </w:rPr>
      </w:pPr>
    </w:p>
    <w:p w14:paraId="3AE4CD1B" w14:textId="77777777" w:rsidR="00B3289A" w:rsidRDefault="00B3289A" w:rsidP="00B3289A">
      <w:pPr>
        <w:ind w:left="619" w:right="1152"/>
        <w:jc w:val="both"/>
        <w:rPr>
          <w:i/>
          <w:color w:val="933634"/>
        </w:rPr>
      </w:pPr>
      <w:r w:rsidRPr="00B3289A">
        <w:rPr>
          <w:b/>
          <w:i/>
          <w:color w:val="933634"/>
        </w:rPr>
        <w:t>Father,</w:t>
      </w:r>
      <w:r w:rsidRPr="00B3289A">
        <w:rPr>
          <w:i/>
          <w:color w:val="933634"/>
        </w:rPr>
        <w:t xml:space="preserve"> you entrusted to Saint Joseph what you held most precious: the child Jesus and his Mother, </w:t>
      </w:r>
      <w:proofErr w:type="gramStart"/>
      <w:r w:rsidRPr="00B3289A">
        <w:rPr>
          <w:i/>
          <w:color w:val="933634"/>
        </w:rPr>
        <w:t>in order to</w:t>
      </w:r>
      <w:proofErr w:type="gramEnd"/>
      <w:r w:rsidRPr="00B3289A">
        <w:rPr>
          <w:i/>
          <w:color w:val="933634"/>
        </w:rPr>
        <w:t xml:space="preserve"> protect them from the dangers and threats of the wicked.</w:t>
      </w:r>
    </w:p>
    <w:p w14:paraId="769D5C19" w14:textId="77777777" w:rsidR="00B3289A" w:rsidRPr="008A3BED" w:rsidRDefault="00B3289A" w:rsidP="00B3289A">
      <w:pPr>
        <w:ind w:left="619" w:right="1152"/>
        <w:jc w:val="both"/>
        <w:rPr>
          <w:i/>
          <w:color w:val="933634"/>
          <w:sz w:val="10"/>
          <w:szCs w:val="10"/>
        </w:rPr>
      </w:pPr>
    </w:p>
    <w:p w14:paraId="0DE31C61" w14:textId="77777777" w:rsidR="00B3289A" w:rsidRDefault="00B3289A" w:rsidP="00B3289A">
      <w:pPr>
        <w:ind w:left="619" w:right="1152"/>
        <w:jc w:val="both"/>
        <w:rPr>
          <w:i/>
          <w:color w:val="933634"/>
        </w:rPr>
      </w:pPr>
      <w:r w:rsidRPr="00B3289A">
        <w:rPr>
          <w:b/>
          <w:i/>
          <w:color w:val="933634"/>
        </w:rPr>
        <w:t>Grant</w:t>
      </w:r>
      <w:r w:rsidRPr="00B3289A">
        <w:rPr>
          <w:i/>
          <w:color w:val="933634"/>
        </w:rPr>
        <w:t xml:space="preserve"> that we may experience his protection and help. May he, who shared in the sufferings of those who flee from the hatred of the powerful, console and protect all our brothers and sisters driven by war, poverty and necessity to leave their homes and their lands to set out as refugees for safer places.</w:t>
      </w:r>
    </w:p>
    <w:p w14:paraId="5CC45AED" w14:textId="77777777" w:rsidR="00B3289A" w:rsidRPr="008A3BED" w:rsidRDefault="00B3289A" w:rsidP="00B3289A">
      <w:pPr>
        <w:ind w:left="619" w:right="1152"/>
        <w:jc w:val="both"/>
        <w:rPr>
          <w:i/>
          <w:color w:val="933634"/>
          <w:sz w:val="10"/>
          <w:szCs w:val="10"/>
        </w:rPr>
      </w:pPr>
    </w:p>
    <w:p w14:paraId="73E11DF2" w14:textId="77777777" w:rsidR="00B3289A" w:rsidRDefault="00B3289A" w:rsidP="00B3289A">
      <w:pPr>
        <w:ind w:left="619" w:right="1152"/>
        <w:jc w:val="both"/>
        <w:rPr>
          <w:i/>
          <w:color w:val="933634"/>
        </w:rPr>
      </w:pPr>
      <w:r w:rsidRPr="00B3289A">
        <w:rPr>
          <w:b/>
          <w:i/>
          <w:color w:val="933634"/>
        </w:rPr>
        <w:t xml:space="preserve">Help them, </w:t>
      </w:r>
      <w:r w:rsidRPr="00B3289A">
        <w:rPr>
          <w:i/>
          <w:color w:val="933634"/>
        </w:rPr>
        <w:t>through the intercession of Saint Joseph, to find the strength to persevere, give them comfort in sorrows and courage amid their trials.</w:t>
      </w:r>
    </w:p>
    <w:p w14:paraId="1E46C3AE" w14:textId="77777777" w:rsidR="00B3289A" w:rsidRPr="008A3BED" w:rsidRDefault="00B3289A" w:rsidP="00B3289A">
      <w:pPr>
        <w:ind w:left="619" w:right="1152"/>
        <w:jc w:val="both"/>
        <w:rPr>
          <w:i/>
          <w:color w:val="933634"/>
          <w:sz w:val="10"/>
          <w:szCs w:val="10"/>
        </w:rPr>
      </w:pPr>
    </w:p>
    <w:p w14:paraId="1BCD99F1" w14:textId="77777777" w:rsidR="00B3289A" w:rsidRDefault="00B3289A" w:rsidP="00B3289A">
      <w:pPr>
        <w:ind w:left="619" w:right="1152"/>
        <w:jc w:val="both"/>
        <w:rPr>
          <w:i/>
          <w:color w:val="933634"/>
        </w:rPr>
      </w:pPr>
      <w:r w:rsidRPr="00B3289A">
        <w:rPr>
          <w:b/>
          <w:i/>
          <w:color w:val="933634"/>
        </w:rPr>
        <w:t xml:space="preserve">Grant </w:t>
      </w:r>
      <w:r w:rsidRPr="00B3289A">
        <w:rPr>
          <w:i/>
          <w:color w:val="933634"/>
        </w:rPr>
        <w:t>to those who welcome them some of the tender love of this just and wise father, who loved Jesus as a true son and sustained Mary at every step of the way.</w:t>
      </w:r>
    </w:p>
    <w:p w14:paraId="39978114" w14:textId="77777777" w:rsidR="00B3289A" w:rsidRPr="008A3BED" w:rsidRDefault="00B3289A" w:rsidP="00B3289A">
      <w:pPr>
        <w:ind w:left="619" w:right="1152"/>
        <w:jc w:val="both"/>
        <w:rPr>
          <w:i/>
          <w:color w:val="933634"/>
          <w:sz w:val="10"/>
          <w:szCs w:val="10"/>
        </w:rPr>
      </w:pPr>
    </w:p>
    <w:p w14:paraId="043F9D88" w14:textId="77777777" w:rsidR="00B3289A" w:rsidRDefault="00B3289A" w:rsidP="00B3289A">
      <w:pPr>
        <w:ind w:left="619" w:right="1152"/>
        <w:jc w:val="both"/>
        <w:rPr>
          <w:i/>
          <w:color w:val="933634"/>
        </w:rPr>
      </w:pPr>
      <w:r w:rsidRPr="00B3289A">
        <w:rPr>
          <w:b/>
          <w:i/>
          <w:color w:val="933634"/>
        </w:rPr>
        <w:t>May he, who earned</w:t>
      </w:r>
      <w:r w:rsidRPr="00B3289A">
        <w:rPr>
          <w:i/>
          <w:color w:val="933634"/>
        </w:rPr>
        <w:t xml:space="preserve"> his bread by the work of his hands, watch over those who have seen everything in life taken away and obtain for them the dignity of a job and the serenity of a home.</w:t>
      </w:r>
    </w:p>
    <w:p w14:paraId="178B25E7" w14:textId="77777777" w:rsidR="008A3BED" w:rsidRPr="008A3BED" w:rsidRDefault="008A3BED" w:rsidP="008A3BED">
      <w:pPr>
        <w:ind w:left="619" w:right="1152"/>
        <w:jc w:val="both"/>
        <w:rPr>
          <w:i/>
          <w:color w:val="933634"/>
          <w:sz w:val="10"/>
          <w:szCs w:val="10"/>
        </w:rPr>
      </w:pPr>
    </w:p>
    <w:p w14:paraId="5039CAEF" w14:textId="77777777" w:rsidR="00B60ABC" w:rsidRDefault="00B3289A" w:rsidP="00B3289A">
      <w:pPr>
        <w:ind w:left="619" w:right="1152"/>
        <w:jc w:val="both"/>
        <w:rPr>
          <w:i/>
          <w:sz w:val="20"/>
        </w:rPr>
      </w:pPr>
      <w:r w:rsidRPr="00B3289A">
        <w:rPr>
          <w:b/>
          <w:i/>
          <w:color w:val="933634"/>
        </w:rPr>
        <w:t>We ask this</w:t>
      </w:r>
      <w:r w:rsidRPr="00B3289A">
        <w:rPr>
          <w:i/>
          <w:color w:val="933634"/>
        </w:rPr>
        <w:t xml:space="preserve"> through Jesus Christ, your Son, whom Saint Joseph saved by fleeing to Egypt, and trusting in the intercession of the Virgin Mary, whom he loved as a faithful husband in accordance with your will. Amen.</w:t>
      </w:r>
    </w:p>
    <w:sectPr w:rsidR="00B60ABC" w:rsidSect="00901696">
      <w:headerReference w:type="default" r:id="rId18"/>
      <w:pgSz w:w="11910" w:h="16840"/>
      <w:pgMar w:top="920" w:right="700" w:bottom="1480" w:left="66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496E0" w14:textId="77777777" w:rsidR="00934E67" w:rsidRDefault="00934E67">
      <w:r>
        <w:separator/>
      </w:r>
    </w:p>
  </w:endnote>
  <w:endnote w:type="continuationSeparator" w:id="0">
    <w:p w14:paraId="7C5B172A" w14:textId="77777777" w:rsidR="00934E67" w:rsidRDefault="00934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1955936"/>
      <w:docPartObj>
        <w:docPartGallery w:val="Page Numbers (Bottom of Page)"/>
        <w:docPartUnique/>
      </w:docPartObj>
    </w:sdtPr>
    <w:sdtEndPr/>
    <w:sdtContent>
      <w:p w14:paraId="79444609" w14:textId="77777777" w:rsidR="00901696" w:rsidRDefault="00901696" w:rsidP="00901696">
        <w:pPr>
          <w:pStyle w:val="Piedepgina"/>
          <w:jc w:val="right"/>
        </w:pPr>
        <w:r>
          <w:fldChar w:fldCharType="begin"/>
        </w:r>
        <w:r>
          <w:instrText>PAGE   \* MERGEFORMAT</w:instrText>
        </w:r>
        <w:r>
          <w:fldChar w:fldCharType="separate"/>
        </w:r>
        <w:r w:rsidR="00A653F3">
          <w:rPr>
            <w:noProof/>
          </w:rPr>
          <w:t>2</w:t>
        </w:r>
        <w:r>
          <w:fldChar w:fldCharType="end"/>
        </w:r>
      </w:p>
    </w:sdtContent>
  </w:sdt>
  <w:p w14:paraId="4B3FBE7B" w14:textId="77777777" w:rsidR="00901696" w:rsidRDefault="00901696" w:rsidP="00901696">
    <w:pPr>
      <w:pStyle w:val="Piedepgina"/>
    </w:pPr>
    <w:r>
      <w:rPr>
        <w:noProof/>
        <w:lang w:val="it-IT" w:eastAsia="it-IT" w:bidi="ar-SA"/>
      </w:rPr>
      <w:drawing>
        <wp:inline distT="0" distB="0" distL="0" distR="0" wp14:anchorId="7D623F94" wp14:editId="3D2E10E5">
          <wp:extent cx="511810" cy="511810"/>
          <wp:effectExtent l="0" t="0" r="2540" b="254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bookmarkStart w:id="0" w:name="_Hlk48561102"/>
    <w:r w:rsidRPr="00533C19">
      <w:rPr>
        <w:rFonts w:ascii="Abadi" w:hAnsi="Abadi"/>
        <w:b/>
        <w:bCs/>
        <w:i/>
        <w:iCs/>
        <w:color w:val="7030A0"/>
        <w:sz w:val="20"/>
        <w:szCs w:val="20"/>
      </w:rPr>
      <w:t xml:space="preserve"> </w:t>
    </w:r>
    <w:r>
      <w:rPr>
        <w:rFonts w:ascii="Abadi" w:hAnsi="Abadi"/>
        <w:b/>
        <w:bCs/>
        <w:i/>
        <w:iCs/>
        <w:color w:val="808080" w:themeColor="background1" w:themeShade="80"/>
        <w:sz w:val="20"/>
        <w:szCs w:val="20"/>
      </w:rPr>
      <w:t>I</w:t>
    </w:r>
    <w:r w:rsidRPr="00533C19">
      <w:rPr>
        <w:rFonts w:ascii="Abadi" w:hAnsi="Abadi"/>
        <w:b/>
        <w:bCs/>
        <w:i/>
        <w:iCs/>
        <w:color w:val="808080" w:themeColor="background1" w:themeShade="80"/>
        <w:sz w:val="20"/>
        <w:szCs w:val="20"/>
      </w:rPr>
      <w:t xml:space="preserve">n </w:t>
    </w:r>
    <w:r>
      <w:rPr>
        <w:rFonts w:ascii="Abadi" w:hAnsi="Abadi"/>
        <w:b/>
        <w:bCs/>
        <w:i/>
        <w:iCs/>
        <w:color w:val="808080" w:themeColor="background1" w:themeShade="80"/>
        <w:sz w:val="20"/>
        <w:szCs w:val="20"/>
      </w:rPr>
      <w:t>Claretian Family</w:t>
    </w:r>
    <w:bookmarkEnd w:id="0"/>
  </w:p>
  <w:p w14:paraId="677B4E39" w14:textId="77777777" w:rsidR="00B60ABC" w:rsidRDefault="00B60ABC" w:rsidP="00901696">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8AD26" w14:textId="77777777" w:rsidR="00934E67" w:rsidRDefault="00934E67">
      <w:r>
        <w:separator/>
      </w:r>
    </w:p>
  </w:footnote>
  <w:footnote w:type="continuationSeparator" w:id="0">
    <w:p w14:paraId="237D5DE5" w14:textId="77777777" w:rsidR="00934E67" w:rsidRDefault="00934E67">
      <w:r>
        <w:continuationSeparator/>
      </w:r>
    </w:p>
  </w:footnote>
  <w:footnote w:id="1">
    <w:p w14:paraId="7AFDD405" w14:textId="77777777" w:rsidR="007B7AC5" w:rsidRPr="007B7AC5" w:rsidRDefault="007B7AC5" w:rsidP="007B7AC5">
      <w:pPr>
        <w:pStyle w:val="Textonotapie"/>
        <w:rPr>
          <w:lang w:val="es-ES_tradnl"/>
        </w:rPr>
      </w:pPr>
      <w:r>
        <w:rPr>
          <w:rStyle w:val="Refdenotaalpie"/>
        </w:rPr>
        <w:footnoteRef/>
      </w:r>
      <w:r>
        <w:t xml:space="preserve"> </w:t>
      </w:r>
      <w:r w:rsidRPr="008A0864">
        <w:rPr>
          <w:lang w:val="it-IT"/>
        </w:rPr>
        <w:t xml:space="preserve">P. CRISTOBAL FERNÁNDEZ, </w:t>
      </w:r>
      <w:proofErr w:type="spellStart"/>
      <w:r w:rsidRPr="007B7AC5">
        <w:rPr>
          <w:lang w:val="it-IT"/>
        </w:rPr>
        <w:t>Blessed</w:t>
      </w:r>
      <w:proofErr w:type="spellEnd"/>
      <w:r w:rsidRPr="007B7AC5">
        <w:rPr>
          <w:lang w:val="it-IT"/>
        </w:rPr>
        <w:t xml:space="preserve"> Antonio M. </w:t>
      </w:r>
      <w:proofErr w:type="spellStart"/>
      <w:r w:rsidRPr="007B7AC5">
        <w:rPr>
          <w:lang w:val="it-IT"/>
        </w:rPr>
        <w:t>Claret</w:t>
      </w:r>
      <w:proofErr w:type="spellEnd"/>
      <w:r w:rsidRPr="007B7AC5">
        <w:rPr>
          <w:lang w:val="it-IT"/>
        </w:rPr>
        <w:t>. T.1 p.764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1D7D4" w14:textId="36D00735" w:rsidR="00DC1AFE" w:rsidRPr="00DC1AFE" w:rsidRDefault="00B96C45" w:rsidP="00DC1AFE">
    <w:pPr>
      <w:pStyle w:val="Encabezado"/>
      <w:rPr>
        <w:sz w:val="18"/>
        <w:szCs w:val="18"/>
      </w:rPr>
    </w:pPr>
    <w:r>
      <w:rPr>
        <w:noProof/>
      </w:rPr>
      <w:drawing>
        <wp:anchor distT="0" distB="0" distL="114300" distR="114300" simplePos="0" relativeHeight="251658240" behindDoc="0" locked="0" layoutInCell="1" allowOverlap="1" wp14:anchorId="65B15A23" wp14:editId="5A850D44">
          <wp:simplePos x="0" y="0"/>
          <wp:positionH relativeFrom="column">
            <wp:posOffset>3175</wp:posOffset>
          </wp:positionH>
          <wp:positionV relativeFrom="paragraph">
            <wp:posOffset>-288925</wp:posOffset>
          </wp:positionV>
          <wp:extent cx="847725" cy="581025"/>
          <wp:effectExtent l="0" t="0" r="0" b="0"/>
          <wp:wrapThrough wrapText="bothSides">
            <wp:wrapPolygon edited="0">
              <wp:start x="7281" y="0"/>
              <wp:lineTo x="6310" y="2125"/>
              <wp:lineTo x="5339" y="11331"/>
              <wp:lineTo x="0" y="18413"/>
              <wp:lineTo x="0" y="21246"/>
              <wp:lineTo x="21357" y="21246"/>
              <wp:lineTo x="21357" y="19121"/>
              <wp:lineTo x="16018" y="11331"/>
              <wp:lineTo x="16989" y="6374"/>
              <wp:lineTo x="14076" y="708"/>
              <wp:lineTo x="10193" y="0"/>
              <wp:lineTo x="7281" y="0"/>
            </wp:wrapPolygon>
          </wp:wrapThrough>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
                    <a:extLst>
                      <a:ext uri="{28A0092B-C50C-407E-A947-70E740481C1C}">
                        <a14:useLocalDpi xmlns:a14="http://schemas.microsoft.com/office/drawing/2010/main" val="0"/>
                      </a:ext>
                    </a:extLst>
                  </a:blip>
                  <a:srcRect l="11940" t="16859" r="13060" b="20520"/>
                  <a:stretch/>
                </pic:blipFill>
                <pic:spPr bwMode="auto">
                  <a:xfrm>
                    <a:off x="0" y="0"/>
                    <a:ext cx="84772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AFE" w:rsidRPr="00DC1AFE">
      <w:rPr>
        <w:b/>
        <w:bCs/>
        <w:i/>
        <w:iCs/>
        <w:color w:val="808080" w:themeColor="background1" w:themeShade="80"/>
        <w:sz w:val="18"/>
        <w:szCs w:val="18"/>
        <w:lang w:val="es-ES_tradnl"/>
      </w:rPr>
      <w:ptab w:relativeTo="margin" w:alignment="center" w:leader="none"/>
    </w:r>
    <w:r w:rsidR="00DC1AFE" w:rsidRPr="00DC1AFE">
      <w:rPr>
        <w:b/>
        <w:bCs/>
        <w:i/>
        <w:iCs/>
        <w:color w:val="808080" w:themeColor="background1" w:themeShade="80"/>
        <w:sz w:val="18"/>
        <w:szCs w:val="18"/>
      </w:rPr>
      <w:t>106 world day of Migrants and Refugees</w:t>
    </w:r>
    <w:r w:rsidR="00DC1AFE" w:rsidRPr="008C66FE">
      <w:rPr>
        <w:color w:val="808080" w:themeColor="background1" w:themeShade="80"/>
        <w:sz w:val="18"/>
        <w:szCs w:val="18"/>
      </w:rPr>
      <w:ptab w:relativeTo="margin" w:alignment="right" w:leader="none"/>
    </w:r>
    <w:r w:rsidR="00DC1AFE">
      <w:rPr>
        <w:color w:val="808080" w:themeColor="background1" w:themeShade="80"/>
        <w:sz w:val="18"/>
        <w:szCs w:val="18"/>
      </w:rPr>
      <w:t xml:space="preserve">September </w:t>
    </w:r>
    <w:r w:rsidR="00DC1AFE" w:rsidRPr="00DC1AFE">
      <w:rPr>
        <w:color w:val="808080" w:themeColor="background1" w:themeShade="80"/>
        <w:sz w:val="18"/>
        <w:szCs w:val="18"/>
      </w:rPr>
      <w:t>27</w:t>
    </w:r>
    <w:r w:rsidR="00DC1AFE">
      <w:rPr>
        <w:color w:val="808080" w:themeColor="background1" w:themeShade="80"/>
        <w:sz w:val="18"/>
        <w:szCs w:val="18"/>
        <w:vertAlign w:val="superscript"/>
      </w:rPr>
      <w:t>th</w:t>
    </w:r>
    <w:r w:rsidR="00DC1AFE">
      <w:rPr>
        <w:color w:val="808080" w:themeColor="background1" w:themeShade="80"/>
        <w:sz w:val="18"/>
        <w:szCs w:val="18"/>
      </w:rPr>
      <w:t>,</w:t>
    </w:r>
    <w:r w:rsidR="00DC1AFE" w:rsidRPr="00DC1AFE">
      <w:rPr>
        <w:color w:val="808080" w:themeColor="background1" w:themeShade="80"/>
        <w:sz w:val="18"/>
        <w:szCs w:val="18"/>
      </w:rPr>
      <w:t xml:space="preserve"> 2020</w:t>
    </w:r>
  </w:p>
  <w:p w14:paraId="08619405" w14:textId="77777777" w:rsidR="00DC1AFE" w:rsidRPr="00DC1AFE" w:rsidRDefault="00DC1AFE" w:rsidP="00DC1A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E7A86" w14:textId="549CC86D" w:rsidR="00B60ABC" w:rsidRDefault="00B96C45">
    <w:pPr>
      <w:pStyle w:val="Textoindependiente"/>
      <w:spacing w:line="14" w:lineRule="auto"/>
      <w:rPr>
        <w:sz w:val="20"/>
      </w:rPr>
    </w:pPr>
    <w:r>
      <w:rPr>
        <w:noProof/>
      </w:rPr>
      <w:drawing>
        <wp:anchor distT="0" distB="0" distL="114300" distR="114300" simplePos="0" relativeHeight="251656704" behindDoc="0" locked="0" layoutInCell="1" allowOverlap="1" wp14:anchorId="443900C1" wp14:editId="3EC02C66">
          <wp:simplePos x="0" y="0"/>
          <wp:positionH relativeFrom="column">
            <wp:posOffset>0</wp:posOffset>
          </wp:positionH>
          <wp:positionV relativeFrom="paragraph">
            <wp:posOffset>-383540</wp:posOffset>
          </wp:positionV>
          <wp:extent cx="847725" cy="581025"/>
          <wp:effectExtent l="0" t="0" r="0" b="0"/>
          <wp:wrapThrough wrapText="bothSides">
            <wp:wrapPolygon edited="0">
              <wp:start x="7281" y="0"/>
              <wp:lineTo x="6310" y="2125"/>
              <wp:lineTo x="5339" y="11331"/>
              <wp:lineTo x="0" y="18413"/>
              <wp:lineTo x="0" y="21246"/>
              <wp:lineTo x="21357" y="21246"/>
              <wp:lineTo x="21357" y="19121"/>
              <wp:lineTo x="16018" y="11331"/>
              <wp:lineTo x="16989" y="6374"/>
              <wp:lineTo x="14076" y="708"/>
              <wp:lineTo x="10193" y="0"/>
              <wp:lineTo x="7281"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
                    <a:extLst>
                      <a:ext uri="{28A0092B-C50C-407E-A947-70E740481C1C}">
                        <a14:useLocalDpi xmlns:a14="http://schemas.microsoft.com/office/drawing/2010/main" val="0"/>
                      </a:ext>
                    </a:extLst>
                  </a:blip>
                  <a:srcRect l="11940" t="16859" r="13060" b="20520"/>
                  <a:stretch/>
                </pic:blipFill>
                <pic:spPr bwMode="auto">
                  <a:xfrm>
                    <a:off x="0" y="0"/>
                    <a:ext cx="84772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E1C">
      <w:rPr>
        <w:noProof/>
      </w:rPr>
      <mc:AlternateContent>
        <mc:Choice Requires="wps">
          <w:drawing>
            <wp:anchor distT="0" distB="0" distL="114300" distR="114300" simplePos="0" relativeHeight="251456512" behindDoc="1" locked="0" layoutInCell="1" allowOverlap="1" wp14:anchorId="2B4AEC0C" wp14:editId="02821CF0">
              <wp:simplePos x="0" y="0"/>
              <wp:positionH relativeFrom="page">
                <wp:posOffset>2700655</wp:posOffset>
              </wp:positionH>
              <wp:positionV relativeFrom="page">
                <wp:posOffset>461010</wp:posOffset>
              </wp:positionV>
              <wp:extent cx="21640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475D" w14:textId="77777777" w:rsidR="00B60ABC" w:rsidRDefault="00F2501A">
                          <w:pPr>
                            <w:spacing w:line="203" w:lineRule="exact"/>
                            <w:ind w:left="20"/>
                            <w:rPr>
                              <w:rFonts w:ascii="Calibri"/>
                              <w:b/>
                              <w:i/>
                              <w:sz w:val="18"/>
                            </w:rPr>
                          </w:pPr>
                          <w:r>
                            <w:rPr>
                              <w:rFonts w:ascii="Calibri"/>
                              <w:b/>
                              <w:i/>
                              <w:color w:val="808080"/>
                              <w:sz w:val="18"/>
                            </w:rPr>
                            <w:t>106th WORLD MIGRANT AND REFUGEES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AEC0C" id="_x0000_t202" coordsize="21600,21600" o:spt="202" path="m,l,21600r21600,l21600,xe">
              <v:stroke joinstyle="miter"/>
              <v:path gradientshapeok="t" o:connecttype="rect"/>
            </v:shapetype>
            <v:shape id="_x0000_s1027" type="#_x0000_t202" style="position:absolute;margin-left:212.65pt;margin-top:36.3pt;width:170.4pt;height:11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" filled="f" stroked="f">
              <v:textbox inset="0,0,0,0">
                <w:txbxContent>
                  <w:p w14:paraId="7389475D" w14:textId="77777777" w:rsidR="00B60ABC" w:rsidRDefault="00F2501A">
                    <w:pPr>
                      <w:spacing w:line="203" w:lineRule="exact"/>
                      <w:ind w:left="20"/>
                      <w:rPr>
                        <w:rFonts w:ascii="Calibri"/>
                        <w:b/>
                        <w:i/>
                        <w:sz w:val="18"/>
                      </w:rPr>
                    </w:pPr>
                    <w:r>
                      <w:rPr>
                        <w:rFonts w:ascii="Calibri"/>
                        <w:b/>
                        <w:i/>
                        <w:color w:val="808080"/>
                        <w:sz w:val="18"/>
                      </w:rPr>
                      <w:t>106th WORLD MIGRANT AND REFUGEES DAY</w:t>
                    </w:r>
                  </w:p>
                </w:txbxContent>
              </v:textbox>
              <w10:wrap anchorx="page" anchory="page"/>
            </v:shape>
          </w:pict>
        </mc:Fallback>
      </mc:AlternateContent>
    </w:r>
    <w:r w:rsidR="00102E1C">
      <w:rPr>
        <w:noProof/>
      </w:rPr>
      <mc:AlternateContent>
        <mc:Choice Requires="wps">
          <w:drawing>
            <wp:anchor distT="0" distB="0" distL="114300" distR="114300" simplePos="0" relativeHeight="251457536" behindDoc="1" locked="0" layoutInCell="1" allowOverlap="1" wp14:anchorId="744E4D71" wp14:editId="60044FA2">
              <wp:simplePos x="0" y="0"/>
              <wp:positionH relativeFrom="page">
                <wp:posOffset>5955030</wp:posOffset>
              </wp:positionH>
              <wp:positionV relativeFrom="page">
                <wp:posOffset>461010</wp:posOffset>
              </wp:positionV>
              <wp:extent cx="108140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FFF2" w14:textId="77777777" w:rsidR="00B60ABC" w:rsidRDefault="00F2501A">
                          <w:pPr>
                            <w:spacing w:line="203" w:lineRule="exact"/>
                            <w:ind w:left="20"/>
                            <w:rPr>
                              <w:rFonts w:ascii="Calibri"/>
                              <w:sz w:val="18"/>
                            </w:rPr>
                          </w:pPr>
                          <w:r>
                            <w:rPr>
                              <w:rFonts w:ascii="Calibri"/>
                              <w:color w:val="808080"/>
                              <w:sz w:val="18"/>
                            </w:rPr>
                            <w:t>27th 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4D71" id="Text Box 1" o:spid="_x0000_s1028" type="#_x0000_t202" style="position:absolute;margin-left:468.9pt;margin-top:36.3pt;width:85.15pt;height:11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" filled="f" stroked="f">
              <v:textbox inset="0,0,0,0">
                <w:txbxContent>
                  <w:p w14:paraId="7DD9FFF2" w14:textId="77777777" w:rsidR="00B60ABC" w:rsidRDefault="00F2501A">
                    <w:pPr>
                      <w:spacing w:line="203" w:lineRule="exact"/>
                      <w:ind w:left="20"/>
                      <w:rPr>
                        <w:rFonts w:ascii="Calibri"/>
                        <w:sz w:val="18"/>
                      </w:rPr>
                    </w:pPr>
                    <w:r>
                      <w:rPr>
                        <w:rFonts w:ascii="Calibri"/>
                        <w:color w:val="808080"/>
                        <w:sz w:val="18"/>
                      </w:rPr>
                      <w:t>27th SEPTEMBER 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C297C"/>
    <w:multiLevelType w:val="hybridMultilevel"/>
    <w:tmpl w:val="4666410A"/>
    <w:lvl w:ilvl="0" w:tplc="7018D090">
      <w:start w:val="1"/>
      <w:numFmt w:val="decimal"/>
      <w:lvlText w:val="%1."/>
      <w:lvlJc w:val="left"/>
      <w:pPr>
        <w:ind w:left="475" w:hanging="360"/>
        <w:jc w:val="left"/>
      </w:pPr>
      <w:rPr>
        <w:rFonts w:ascii="Cambria" w:eastAsia="Cambria" w:hAnsi="Cambria" w:cs="Cambria" w:hint="default"/>
        <w:color w:val="49442A"/>
        <w:spacing w:val="0"/>
        <w:w w:val="100"/>
        <w:sz w:val="22"/>
        <w:szCs w:val="22"/>
        <w:lang w:val="en-US" w:eastAsia="en-US" w:bidi="en-US"/>
      </w:rPr>
    </w:lvl>
    <w:lvl w:ilvl="1" w:tplc="DF66EE1C">
      <w:numFmt w:val="bullet"/>
      <w:lvlText w:val="•"/>
      <w:lvlJc w:val="left"/>
      <w:pPr>
        <w:ind w:left="1486" w:hanging="360"/>
      </w:pPr>
      <w:rPr>
        <w:rFonts w:hint="default"/>
        <w:lang w:val="en-US" w:eastAsia="en-US" w:bidi="en-US"/>
      </w:rPr>
    </w:lvl>
    <w:lvl w:ilvl="2" w:tplc="41642BE8">
      <w:numFmt w:val="bullet"/>
      <w:lvlText w:val="•"/>
      <w:lvlJc w:val="left"/>
      <w:pPr>
        <w:ind w:left="2493" w:hanging="360"/>
      </w:pPr>
      <w:rPr>
        <w:rFonts w:hint="default"/>
        <w:lang w:val="en-US" w:eastAsia="en-US" w:bidi="en-US"/>
      </w:rPr>
    </w:lvl>
    <w:lvl w:ilvl="3" w:tplc="B2B6946A">
      <w:numFmt w:val="bullet"/>
      <w:lvlText w:val="•"/>
      <w:lvlJc w:val="left"/>
      <w:pPr>
        <w:ind w:left="3499" w:hanging="360"/>
      </w:pPr>
      <w:rPr>
        <w:rFonts w:hint="default"/>
        <w:lang w:val="en-US" w:eastAsia="en-US" w:bidi="en-US"/>
      </w:rPr>
    </w:lvl>
    <w:lvl w:ilvl="4" w:tplc="2FA05CA6">
      <w:numFmt w:val="bullet"/>
      <w:lvlText w:val="•"/>
      <w:lvlJc w:val="left"/>
      <w:pPr>
        <w:ind w:left="4506" w:hanging="360"/>
      </w:pPr>
      <w:rPr>
        <w:rFonts w:hint="default"/>
        <w:lang w:val="en-US" w:eastAsia="en-US" w:bidi="en-US"/>
      </w:rPr>
    </w:lvl>
    <w:lvl w:ilvl="5" w:tplc="CE54F090">
      <w:numFmt w:val="bullet"/>
      <w:lvlText w:val="•"/>
      <w:lvlJc w:val="left"/>
      <w:pPr>
        <w:ind w:left="5513" w:hanging="360"/>
      </w:pPr>
      <w:rPr>
        <w:rFonts w:hint="default"/>
        <w:lang w:val="en-US" w:eastAsia="en-US" w:bidi="en-US"/>
      </w:rPr>
    </w:lvl>
    <w:lvl w:ilvl="6" w:tplc="81946C5C">
      <w:numFmt w:val="bullet"/>
      <w:lvlText w:val="•"/>
      <w:lvlJc w:val="left"/>
      <w:pPr>
        <w:ind w:left="6519" w:hanging="360"/>
      </w:pPr>
      <w:rPr>
        <w:rFonts w:hint="default"/>
        <w:lang w:val="en-US" w:eastAsia="en-US" w:bidi="en-US"/>
      </w:rPr>
    </w:lvl>
    <w:lvl w:ilvl="7" w:tplc="8D2EACCC">
      <w:numFmt w:val="bullet"/>
      <w:lvlText w:val="•"/>
      <w:lvlJc w:val="left"/>
      <w:pPr>
        <w:ind w:left="7526" w:hanging="360"/>
      </w:pPr>
      <w:rPr>
        <w:rFonts w:hint="default"/>
        <w:lang w:val="en-US" w:eastAsia="en-US" w:bidi="en-US"/>
      </w:rPr>
    </w:lvl>
    <w:lvl w:ilvl="8" w:tplc="9B20B610">
      <w:numFmt w:val="bullet"/>
      <w:lvlText w:val="•"/>
      <w:lvlJc w:val="left"/>
      <w:pPr>
        <w:ind w:left="8533" w:hanging="3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ABC"/>
    <w:rsid w:val="000105D1"/>
    <w:rsid w:val="00057D95"/>
    <w:rsid w:val="000A026A"/>
    <w:rsid w:val="00102E1C"/>
    <w:rsid w:val="00135F42"/>
    <w:rsid w:val="00160547"/>
    <w:rsid w:val="001A387F"/>
    <w:rsid w:val="001D5072"/>
    <w:rsid w:val="001D5A5D"/>
    <w:rsid w:val="001E479D"/>
    <w:rsid w:val="001F5B42"/>
    <w:rsid w:val="00254FB7"/>
    <w:rsid w:val="002900AB"/>
    <w:rsid w:val="002C5D45"/>
    <w:rsid w:val="00370CEA"/>
    <w:rsid w:val="003E0C71"/>
    <w:rsid w:val="003E1A07"/>
    <w:rsid w:val="00412553"/>
    <w:rsid w:val="00451F77"/>
    <w:rsid w:val="004636ED"/>
    <w:rsid w:val="004A208F"/>
    <w:rsid w:val="0059275B"/>
    <w:rsid w:val="006C1617"/>
    <w:rsid w:val="006D2A63"/>
    <w:rsid w:val="006E306D"/>
    <w:rsid w:val="006F0EE9"/>
    <w:rsid w:val="00741E8D"/>
    <w:rsid w:val="00755CE5"/>
    <w:rsid w:val="007B7AC5"/>
    <w:rsid w:val="00871A47"/>
    <w:rsid w:val="008A3BED"/>
    <w:rsid w:val="008D686A"/>
    <w:rsid w:val="00901696"/>
    <w:rsid w:val="009060D9"/>
    <w:rsid w:val="00916DBD"/>
    <w:rsid w:val="00934E67"/>
    <w:rsid w:val="00940768"/>
    <w:rsid w:val="00A653F3"/>
    <w:rsid w:val="00B11E42"/>
    <w:rsid w:val="00B3289A"/>
    <w:rsid w:val="00B526EA"/>
    <w:rsid w:val="00B60ABC"/>
    <w:rsid w:val="00B96C45"/>
    <w:rsid w:val="00BC589F"/>
    <w:rsid w:val="00C72B0F"/>
    <w:rsid w:val="00C87EA2"/>
    <w:rsid w:val="00CE3311"/>
    <w:rsid w:val="00CF3679"/>
    <w:rsid w:val="00D37C44"/>
    <w:rsid w:val="00DC1AFE"/>
    <w:rsid w:val="00DD734D"/>
    <w:rsid w:val="00EB307D"/>
    <w:rsid w:val="00EC29EF"/>
    <w:rsid w:val="00EE6795"/>
    <w:rsid w:val="00F2501A"/>
    <w:rsid w:val="00F72B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322C6"/>
  <w15:docId w15:val="{246A2731-9A0A-44ED-9A4A-B70FAD98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bidi="en-US"/>
    </w:rPr>
  </w:style>
  <w:style w:type="paragraph" w:styleId="Ttulo1">
    <w:name w:val="heading 1"/>
    <w:basedOn w:val="Normal"/>
    <w:uiPriority w:val="1"/>
    <w:qFormat/>
    <w:pPr>
      <w:ind w:left="192"/>
      <w:outlineLvl w:val="0"/>
    </w:pPr>
    <w:rPr>
      <w:b/>
      <w:bCs/>
      <w:sz w:val="36"/>
      <w:szCs w:val="36"/>
    </w:rPr>
  </w:style>
  <w:style w:type="paragraph" w:styleId="Ttulo2">
    <w:name w:val="heading 2"/>
    <w:basedOn w:val="Normal"/>
    <w:uiPriority w:val="1"/>
    <w:qFormat/>
    <w:pPr>
      <w:ind w:left="192"/>
      <w:outlineLvl w:val="1"/>
    </w:pPr>
    <w:rPr>
      <w:rFonts w:ascii="Calibri" w:eastAsia="Calibri" w:hAnsi="Calibri" w:cs="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style>
  <w:style w:type="paragraph" w:styleId="Prrafodelista">
    <w:name w:val="List Paragraph"/>
    <w:basedOn w:val="Normal"/>
    <w:uiPriority w:val="1"/>
    <w:qFormat/>
    <w:pPr>
      <w:spacing w:before="161"/>
      <w:ind w:left="475" w:right="574" w:hanging="360"/>
      <w:jc w:val="both"/>
    </w:pPr>
  </w:style>
  <w:style w:type="paragraph" w:customStyle="1" w:styleId="TableParagraph">
    <w:name w:val="Table Paragraph"/>
    <w:basedOn w:val="Normal"/>
    <w:uiPriority w:val="1"/>
    <w:qFormat/>
    <w:pPr>
      <w:ind w:left="200" w:right="531"/>
      <w:jc w:val="both"/>
    </w:pPr>
  </w:style>
  <w:style w:type="paragraph" w:styleId="Textodeglobo">
    <w:name w:val="Balloon Text"/>
    <w:basedOn w:val="Normal"/>
    <w:link w:val="TextodegloboCar"/>
    <w:uiPriority w:val="99"/>
    <w:semiHidden/>
    <w:unhideWhenUsed/>
    <w:rsid w:val="00F2501A"/>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01A"/>
    <w:rPr>
      <w:rFonts w:ascii="Tahoma" w:eastAsia="Cambria" w:hAnsi="Tahoma" w:cs="Tahoma"/>
      <w:sz w:val="16"/>
      <w:szCs w:val="16"/>
      <w:lang w:bidi="en-US"/>
    </w:rPr>
  </w:style>
  <w:style w:type="paragraph" w:styleId="Encabezado">
    <w:name w:val="header"/>
    <w:basedOn w:val="Normal"/>
    <w:link w:val="EncabezadoCar"/>
    <w:uiPriority w:val="99"/>
    <w:unhideWhenUsed/>
    <w:rsid w:val="00DC1AFE"/>
    <w:pPr>
      <w:tabs>
        <w:tab w:val="center" w:pos="4819"/>
        <w:tab w:val="right" w:pos="9638"/>
      </w:tabs>
    </w:pPr>
  </w:style>
  <w:style w:type="character" w:customStyle="1" w:styleId="EncabezadoCar">
    <w:name w:val="Encabezado Car"/>
    <w:basedOn w:val="Fuentedeprrafopredeter"/>
    <w:link w:val="Encabezado"/>
    <w:uiPriority w:val="99"/>
    <w:rsid w:val="00DC1AFE"/>
    <w:rPr>
      <w:rFonts w:ascii="Cambria" w:eastAsia="Cambria" w:hAnsi="Cambria" w:cs="Cambria"/>
      <w:lang w:bidi="en-US"/>
    </w:rPr>
  </w:style>
  <w:style w:type="paragraph" w:styleId="Piedepgina">
    <w:name w:val="footer"/>
    <w:basedOn w:val="Normal"/>
    <w:link w:val="PiedepginaCar"/>
    <w:uiPriority w:val="99"/>
    <w:unhideWhenUsed/>
    <w:rsid w:val="00DC1AFE"/>
    <w:pPr>
      <w:tabs>
        <w:tab w:val="center" w:pos="4819"/>
        <w:tab w:val="right" w:pos="9638"/>
      </w:tabs>
    </w:pPr>
  </w:style>
  <w:style w:type="character" w:customStyle="1" w:styleId="PiedepginaCar">
    <w:name w:val="Pie de página Car"/>
    <w:basedOn w:val="Fuentedeprrafopredeter"/>
    <w:link w:val="Piedepgina"/>
    <w:uiPriority w:val="99"/>
    <w:rsid w:val="00DC1AFE"/>
    <w:rPr>
      <w:rFonts w:ascii="Cambria" w:eastAsia="Cambria" w:hAnsi="Cambria" w:cs="Cambria"/>
      <w:lang w:bidi="en-US"/>
    </w:rPr>
  </w:style>
  <w:style w:type="character" w:styleId="Hipervnculo">
    <w:name w:val="Hyperlink"/>
    <w:basedOn w:val="Fuentedeprrafopredeter"/>
    <w:uiPriority w:val="99"/>
    <w:unhideWhenUsed/>
    <w:rsid w:val="00BC589F"/>
    <w:rPr>
      <w:color w:val="0000FF" w:themeColor="hyperlink"/>
      <w:u w:val="single"/>
    </w:rPr>
  </w:style>
  <w:style w:type="paragraph" w:customStyle="1" w:styleId="Title1">
    <w:name w:val="Title1"/>
    <w:basedOn w:val="Normal"/>
    <w:next w:val="Normal"/>
    <w:uiPriority w:val="10"/>
    <w:qFormat/>
    <w:rsid w:val="00916DBD"/>
    <w:pPr>
      <w:widowControl/>
      <w:pBdr>
        <w:bottom w:val="single" w:sz="8" w:space="4" w:color="4F81BD"/>
      </w:pBdr>
      <w:autoSpaceDE/>
      <w:autoSpaceDN/>
      <w:spacing w:after="300"/>
      <w:contextualSpacing/>
    </w:pPr>
    <w:rPr>
      <w:rFonts w:eastAsia="Times New Roman" w:cs="Times New Roman"/>
      <w:color w:val="17365D"/>
      <w:spacing w:val="5"/>
      <w:kern w:val="28"/>
      <w:sz w:val="52"/>
      <w:szCs w:val="52"/>
      <w:lang w:val="es-ES" w:bidi="ar-SA"/>
    </w:rPr>
  </w:style>
  <w:style w:type="character" w:customStyle="1" w:styleId="TtuloCar">
    <w:name w:val="Título Car"/>
    <w:basedOn w:val="Fuentedeprrafopredeter"/>
    <w:link w:val="Ttulo"/>
    <w:uiPriority w:val="10"/>
    <w:rsid w:val="00916DBD"/>
    <w:rPr>
      <w:rFonts w:ascii="Cambria" w:eastAsia="Times New Roman" w:hAnsi="Cambria" w:cs="Times New Roman"/>
      <w:color w:val="17365D"/>
      <w:spacing w:val="5"/>
      <w:kern w:val="28"/>
      <w:sz w:val="52"/>
      <w:szCs w:val="52"/>
    </w:rPr>
  </w:style>
  <w:style w:type="paragraph" w:styleId="Ttulo">
    <w:name w:val="Title"/>
    <w:basedOn w:val="Normal"/>
    <w:next w:val="Normal"/>
    <w:link w:val="TtuloCar"/>
    <w:uiPriority w:val="10"/>
    <w:qFormat/>
    <w:rsid w:val="00916DBD"/>
    <w:pPr>
      <w:pBdr>
        <w:bottom w:val="single" w:sz="8" w:space="4" w:color="4F81BD" w:themeColor="accent1"/>
      </w:pBdr>
      <w:spacing w:after="300"/>
      <w:contextualSpacing/>
    </w:pPr>
    <w:rPr>
      <w:rFonts w:eastAsia="Times New Roman" w:cs="Times New Roman"/>
      <w:color w:val="17365D"/>
      <w:spacing w:val="5"/>
      <w:kern w:val="28"/>
      <w:sz w:val="52"/>
      <w:szCs w:val="52"/>
      <w:lang w:bidi="ar-SA"/>
    </w:rPr>
  </w:style>
  <w:style w:type="character" w:customStyle="1" w:styleId="TitleChar1">
    <w:name w:val="Title Char1"/>
    <w:basedOn w:val="Fuentedeprrafopredeter"/>
    <w:uiPriority w:val="10"/>
    <w:rsid w:val="00916DBD"/>
    <w:rPr>
      <w:rFonts w:asciiTheme="majorHAnsi" w:eastAsiaTheme="majorEastAsia" w:hAnsiTheme="majorHAnsi" w:cstheme="majorBidi"/>
      <w:color w:val="17365D" w:themeColor="text2" w:themeShade="BF"/>
      <w:spacing w:val="5"/>
      <w:kern w:val="28"/>
      <w:sz w:val="52"/>
      <w:szCs w:val="52"/>
      <w:lang w:bidi="en-US"/>
    </w:rPr>
  </w:style>
  <w:style w:type="paragraph" w:styleId="Textonotapie">
    <w:name w:val="footnote text"/>
    <w:basedOn w:val="Normal"/>
    <w:link w:val="TextonotapieCar"/>
    <w:uiPriority w:val="99"/>
    <w:semiHidden/>
    <w:unhideWhenUsed/>
    <w:rsid w:val="007B7AC5"/>
    <w:rPr>
      <w:sz w:val="20"/>
      <w:szCs w:val="20"/>
    </w:rPr>
  </w:style>
  <w:style w:type="character" w:customStyle="1" w:styleId="TextonotapieCar">
    <w:name w:val="Texto nota pie Car"/>
    <w:basedOn w:val="Fuentedeprrafopredeter"/>
    <w:link w:val="Textonotapie"/>
    <w:uiPriority w:val="99"/>
    <w:semiHidden/>
    <w:rsid w:val="007B7AC5"/>
    <w:rPr>
      <w:rFonts w:ascii="Cambria" w:eastAsia="Cambria" w:hAnsi="Cambria" w:cs="Cambria"/>
      <w:sz w:val="20"/>
      <w:szCs w:val="20"/>
      <w:lang w:bidi="en-US"/>
    </w:rPr>
  </w:style>
  <w:style w:type="character" w:styleId="Refdenotaalpie">
    <w:name w:val="footnote reference"/>
    <w:basedOn w:val="Fuentedeprrafopredeter"/>
    <w:uiPriority w:val="99"/>
    <w:semiHidden/>
    <w:unhideWhenUsed/>
    <w:rsid w:val="007B7A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www.youtube.com/watch?v=2acQoulSk0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20https://youtu.be/Y8rq1RQH5PE"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B976E-ECAF-D049-8C71-54A22FF5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1208</Words>
  <Characters>6892</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RMI</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Mision Apostolica</dc:creator>
  <cp:lastModifiedBy>Lia Latela</cp:lastModifiedBy>
  <cp:revision>3</cp:revision>
  <cp:lastPrinted>2020-09-08T07:08:00Z</cp:lastPrinted>
  <dcterms:created xsi:type="dcterms:W3CDTF">2020-09-07T20:14:00Z</dcterms:created>
  <dcterms:modified xsi:type="dcterms:W3CDTF">2020-09-08T07:08:00Z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Microsoft® Word for Microsoft 365</vt:lpwstr>
  </property>
  <property fmtid="{D5CDD505-2E9C-101B-9397-08002B2CF9AE}" pid="4" name="LastSaved">
    <vt:filetime>2020-09-01T00:00:00Z</vt:filetime>
  </property>
</Properties>
</file>